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9C946" w14:textId="77777777" w:rsidR="00C56178" w:rsidRPr="00C56178" w:rsidRDefault="00C56178" w:rsidP="00C56178">
      <w:pPr>
        <w:shd w:val="clear" w:color="auto" w:fill="FFFFFF"/>
        <w:spacing w:after="240"/>
        <w:rPr>
          <w:rFonts w:ascii="Helvetica Neue" w:eastAsia="Times New Roman" w:hAnsi="Helvetica Neue" w:cs="Times New Roman"/>
          <w:color w:val="111111"/>
        </w:rPr>
      </w:pPr>
      <w:r w:rsidRPr="00C56178">
        <w:rPr>
          <w:rFonts w:ascii="Helvetica Neue" w:eastAsia="Times New Roman" w:hAnsi="Helvetica Neue" w:cs="Times New Roman"/>
          <w:color w:val="111111"/>
        </w:rPr>
        <w:t>To earn full weekly discussion credit, students are expected to comment on all prompts posed by the instructor and provide responses to classmates. Each Discussion Board post will be assessed using a rubric (under the My Grades menu item). In addition to reviewing the grading criteria in the rubric, please note the following expectations for Discussion Board posts:</w:t>
      </w:r>
    </w:p>
    <w:p w14:paraId="4C7B2619" w14:textId="77777777" w:rsidR="00C56178" w:rsidRPr="00C56178" w:rsidRDefault="00C56178" w:rsidP="00C56178">
      <w:pPr>
        <w:numPr>
          <w:ilvl w:val="0"/>
          <w:numId w:val="8"/>
        </w:numPr>
        <w:shd w:val="clear" w:color="auto" w:fill="FFFFFF"/>
        <w:ind w:left="0"/>
        <w:rPr>
          <w:rFonts w:ascii="inherit" w:eastAsia="Times New Roman" w:hAnsi="inherit" w:cs="Times New Roman"/>
          <w:color w:val="111111"/>
          <w:szCs w:val="20"/>
        </w:rPr>
      </w:pPr>
      <w:r w:rsidRPr="00C56178">
        <w:rPr>
          <w:rFonts w:ascii="inherit" w:eastAsia="Times New Roman" w:hAnsi="inherit" w:cs="Times New Roman"/>
          <w:color w:val="111111"/>
          <w:szCs w:val="20"/>
        </w:rPr>
        <w:t>Discussion posts must be completed during the week they are assigned. Discussion posts made in advance of the assigned week will not count toward your grade. If you wish to work ahead, please compose your responses in a Word document, then post when the week arrives.</w:t>
      </w:r>
    </w:p>
    <w:p w14:paraId="2B71693E" w14:textId="77777777" w:rsidR="00C56178" w:rsidRPr="00C56178" w:rsidRDefault="00C56178" w:rsidP="00C56178">
      <w:pPr>
        <w:numPr>
          <w:ilvl w:val="0"/>
          <w:numId w:val="8"/>
        </w:numPr>
        <w:shd w:val="clear" w:color="auto" w:fill="FFFFFF"/>
        <w:ind w:left="0"/>
        <w:rPr>
          <w:rFonts w:ascii="inherit" w:eastAsia="Times New Roman" w:hAnsi="inherit" w:cs="Times New Roman"/>
          <w:color w:val="111111"/>
          <w:szCs w:val="20"/>
        </w:rPr>
      </w:pPr>
      <w:r w:rsidRPr="00C56178">
        <w:rPr>
          <w:rFonts w:ascii="inherit" w:eastAsia="Times New Roman" w:hAnsi="inherit" w:cs="Times New Roman"/>
          <w:color w:val="111111"/>
          <w:szCs w:val="20"/>
        </w:rPr>
        <w:t>Each week, you are required to submit a reply to each initial prompt and replies to your peers or instructors in the Discussion Board. The required posts are as follows:</w:t>
      </w:r>
    </w:p>
    <w:p w14:paraId="15AC5BA2" w14:textId="77777777" w:rsidR="00C56178" w:rsidRPr="00C56178" w:rsidRDefault="00C56178" w:rsidP="00C56178">
      <w:pPr>
        <w:numPr>
          <w:ilvl w:val="0"/>
          <w:numId w:val="9"/>
        </w:numPr>
        <w:shd w:val="clear" w:color="auto" w:fill="FFFFFF"/>
        <w:ind w:left="0"/>
        <w:rPr>
          <w:rFonts w:ascii="inherit" w:eastAsia="Times New Roman" w:hAnsi="inherit" w:cs="Times New Roman"/>
          <w:color w:val="111111"/>
          <w:szCs w:val="20"/>
        </w:rPr>
      </w:pPr>
      <w:r w:rsidRPr="00C56178">
        <w:rPr>
          <w:rFonts w:ascii="inherit" w:eastAsia="Times New Roman" w:hAnsi="inherit" w:cs="Times New Roman"/>
          <w:color w:val="111111"/>
          <w:szCs w:val="20"/>
        </w:rPr>
        <w:t>Any post made in the Discussion Board must be well-developed.</w:t>
      </w:r>
    </w:p>
    <w:p w14:paraId="10440150" w14:textId="77777777" w:rsidR="00C56178" w:rsidRPr="00C56178" w:rsidRDefault="00C56178" w:rsidP="00C56178">
      <w:pPr>
        <w:numPr>
          <w:ilvl w:val="1"/>
          <w:numId w:val="10"/>
        </w:numPr>
        <w:shd w:val="clear" w:color="auto" w:fill="FFFFFF"/>
        <w:ind w:left="0"/>
        <w:rPr>
          <w:rFonts w:ascii="inherit" w:eastAsia="Times New Roman" w:hAnsi="inherit" w:cs="Times New Roman"/>
          <w:color w:val="111111"/>
          <w:szCs w:val="20"/>
        </w:rPr>
      </w:pPr>
      <w:r w:rsidRPr="00C56178">
        <w:rPr>
          <w:rFonts w:ascii="inherit" w:eastAsia="Times New Roman" w:hAnsi="inherit" w:cs="Times New Roman"/>
          <w:color w:val="111111"/>
          <w:szCs w:val="20"/>
        </w:rPr>
        <w:t xml:space="preserve">A well-developed post is meaningful, shows relevance to the topic, and reflects your knowledge of the material. Well-developed posts demonstrate synthesis of the subject matter, extend the discussion by building on previous posts, and include proper source citations, when applicable. Posts limited to "I agree," "Great posting," or "Thank you" will not be assessed as </w:t>
      </w:r>
      <w:proofErr w:type="gramStart"/>
      <w:r w:rsidRPr="00C56178">
        <w:rPr>
          <w:rFonts w:ascii="inherit" w:eastAsia="Times New Roman" w:hAnsi="inherit" w:cs="Times New Roman"/>
          <w:color w:val="111111"/>
          <w:szCs w:val="20"/>
        </w:rPr>
        <w:t>well-developed, and</w:t>
      </w:r>
      <w:proofErr w:type="gramEnd"/>
      <w:r w:rsidRPr="00C56178">
        <w:rPr>
          <w:rFonts w:ascii="inherit" w:eastAsia="Times New Roman" w:hAnsi="inherit" w:cs="Times New Roman"/>
          <w:color w:val="111111"/>
          <w:szCs w:val="20"/>
        </w:rPr>
        <w:t xml:space="preserve"> will therefore not be considered a contribution to the number of required weekly posts.</w:t>
      </w:r>
    </w:p>
    <w:p w14:paraId="1BF31B07" w14:textId="77777777" w:rsidR="00C56178" w:rsidRPr="00C56178" w:rsidRDefault="00C56178" w:rsidP="00C56178">
      <w:pPr>
        <w:rPr>
          <w:rFonts w:ascii="Times New Roman" w:eastAsia="Times New Roman" w:hAnsi="Times New Roman" w:cs="Times New Roman"/>
        </w:rPr>
      </w:pPr>
    </w:p>
    <w:p w14:paraId="354CB401" w14:textId="77777777" w:rsidR="00C56178" w:rsidRDefault="00C56178">
      <w:pPr>
        <w:rPr>
          <w:rFonts w:ascii="Times New Roman" w:hAnsi="Times New Roman" w:cs="Times New Roman"/>
          <w:sz w:val="32"/>
          <w:szCs w:val="32"/>
        </w:rPr>
      </w:pPr>
    </w:p>
    <w:p w14:paraId="75239E32" w14:textId="7DCCCFCC" w:rsidR="004960DC" w:rsidRDefault="009910F5">
      <w:r w:rsidRPr="009B3C09">
        <w:rPr>
          <w:rFonts w:ascii="Times New Roman" w:hAnsi="Times New Roman" w:cs="Times New Roman"/>
          <w:sz w:val="32"/>
          <w:szCs w:val="32"/>
        </w:rPr>
        <w:t>Week 1</w:t>
      </w:r>
      <w:r>
        <w:t xml:space="preserve"> Discussion </w:t>
      </w:r>
    </w:p>
    <w:p w14:paraId="7278DCCC" w14:textId="77777777" w:rsidR="009910F5" w:rsidRDefault="009910F5"/>
    <w:p w14:paraId="21BB6909" w14:textId="77777777" w:rsidR="009910F5" w:rsidRPr="009910F5" w:rsidRDefault="009910F5" w:rsidP="009910F5">
      <w:pPr>
        <w:shd w:val="clear" w:color="auto" w:fill="E6E6E6"/>
        <w:rPr>
          <w:rFonts w:ascii="Helvetica Neue" w:eastAsia="Times New Roman" w:hAnsi="Helvetica Neue" w:cs="Times New Roman"/>
          <w:b/>
          <w:bCs/>
          <w:color w:val="111111"/>
          <w:sz w:val="21"/>
          <w:szCs w:val="21"/>
        </w:rPr>
      </w:pPr>
      <w:r w:rsidRPr="009910F5">
        <w:rPr>
          <w:rFonts w:ascii="inherit" w:eastAsia="Times New Roman" w:hAnsi="inherit" w:cs="Times New Roman"/>
          <w:b/>
          <w:bCs/>
          <w:color w:val="111111"/>
          <w:sz w:val="21"/>
          <w:szCs w:val="21"/>
          <w:bdr w:val="none" w:sz="0" w:space="0" w:color="auto" w:frame="1"/>
        </w:rPr>
        <w:t>Discussion Prompt</w:t>
      </w:r>
    </w:p>
    <w:p w14:paraId="2DB9398A" w14:textId="77777777" w:rsidR="009910F5" w:rsidRPr="009910F5" w:rsidRDefault="00DE6F01" w:rsidP="009910F5">
      <w:pPr>
        <w:jc w:val="center"/>
        <w:rPr>
          <w:rFonts w:ascii="Helvetica Neue" w:eastAsia="Times New Roman" w:hAnsi="Helvetica Neue" w:cs="Times New Roman"/>
          <w:color w:val="111111"/>
          <w:sz w:val="19"/>
          <w:szCs w:val="19"/>
        </w:rPr>
      </w:pPr>
      <w:hyperlink r:id="rId5" w:history="1">
        <w:r w:rsidR="009910F5" w:rsidRPr="009910F5">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5E1309C" w14:textId="77777777" w:rsidR="009910F5" w:rsidRPr="009910F5" w:rsidRDefault="009910F5" w:rsidP="009910F5">
      <w:pPr>
        <w:pBdr>
          <w:bottom w:val="single" w:sz="6" w:space="1" w:color="auto"/>
        </w:pBdr>
        <w:jc w:val="center"/>
        <w:rPr>
          <w:rFonts w:ascii="Arial" w:eastAsia="Times New Roman" w:hAnsi="Arial" w:cs="Arial"/>
          <w:vanish/>
          <w:sz w:val="16"/>
          <w:szCs w:val="16"/>
        </w:rPr>
      </w:pPr>
      <w:r w:rsidRPr="009910F5">
        <w:rPr>
          <w:rFonts w:ascii="Arial" w:eastAsia="Times New Roman" w:hAnsi="Arial" w:cs="Arial"/>
          <w:vanish/>
          <w:sz w:val="16"/>
          <w:szCs w:val="16"/>
        </w:rPr>
        <w:t>Top of Form</w:t>
      </w:r>
    </w:p>
    <w:p w14:paraId="1B12A378" w14:textId="77777777" w:rsidR="009910F5" w:rsidRPr="009910F5" w:rsidRDefault="009910F5" w:rsidP="009910F5">
      <w:pPr>
        <w:rPr>
          <w:rFonts w:ascii="Georgia" w:eastAsia="Times New Roman" w:hAnsi="Georgia" w:cs="Times New Roman"/>
          <w:color w:val="111111"/>
          <w:sz w:val="23"/>
          <w:szCs w:val="23"/>
        </w:rPr>
      </w:pPr>
      <w:r w:rsidRPr="009910F5">
        <w:rPr>
          <w:rFonts w:ascii="Arial" w:eastAsia="Times New Roman" w:hAnsi="Arial" w:cs="Arial"/>
          <w:color w:val="111111"/>
          <w:bdr w:val="none" w:sz="0" w:space="0" w:color="auto" w:frame="1"/>
        </w:rPr>
        <w:t>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w:t>
      </w:r>
      <w:hyperlink r:id="rId6" w:tgtFrame="_blank" w:tooltip="Nursing Code of Ethics" w:history="1">
        <w:r w:rsidRPr="009910F5">
          <w:rPr>
            <w:rFonts w:ascii="inherit" w:eastAsia="Times New Roman" w:hAnsi="inherit" w:cs="Arial"/>
            <w:color w:val="00535F"/>
            <w:u w:val="single"/>
            <w:bdr w:val="none" w:sz="0" w:space="0" w:color="auto" w:frame="1"/>
          </w:rPr>
          <w:t>http://www.nursingworld.org/codeofethics</w:t>
        </w:r>
      </w:hyperlink>
      <w:r w:rsidRPr="009910F5">
        <w:rPr>
          <w:rFonts w:ascii="Arial" w:eastAsia="Times New Roman" w:hAnsi="Arial" w:cs="Arial"/>
          <w:color w:val="111111"/>
          <w:bdr w:val="none" w:sz="0" w:space="0" w:color="auto" w:frame="1"/>
        </w:rPr>
        <w:t>.</w:t>
      </w:r>
    </w:p>
    <w:p w14:paraId="3516016B" w14:textId="77777777" w:rsidR="009910F5" w:rsidRDefault="009910F5" w:rsidP="009910F5">
      <w:pPr>
        <w:pBdr>
          <w:top w:val="single" w:sz="6" w:space="1" w:color="auto"/>
        </w:pBdr>
        <w:jc w:val="center"/>
        <w:rPr>
          <w:rFonts w:ascii="Arial" w:eastAsia="Times New Roman" w:hAnsi="Arial" w:cs="Arial"/>
          <w:sz w:val="16"/>
          <w:szCs w:val="16"/>
        </w:rPr>
      </w:pPr>
    </w:p>
    <w:p w14:paraId="28414302" w14:textId="77777777" w:rsidR="009910F5" w:rsidRPr="009B3C09" w:rsidRDefault="009B3C09" w:rsidP="009910F5">
      <w:pPr>
        <w:pBdr>
          <w:top w:val="single" w:sz="6" w:space="1" w:color="auto"/>
        </w:pBdr>
        <w:jc w:val="center"/>
        <w:rPr>
          <w:rFonts w:ascii="Times New Roman" w:eastAsia="Times New Roman" w:hAnsi="Times New Roman" w:cs="Times New Roman"/>
          <w:b/>
          <w:sz w:val="32"/>
          <w:szCs w:val="32"/>
        </w:rPr>
      </w:pPr>
      <w:r w:rsidRPr="009B3C09">
        <w:rPr>
          <w:rFonts w:ascii="Times New Roman" w:eastAsia="Times New Roman" w:hAnsi="Times New Roman" w:cs="Times New Roman"/>
          <w:b/>
          <w:sz w:val="32"/>
          <w:szCs w:val="32"/>
        </w:rPr>
        <w:t>WEEK 2</w:t>
      </w:r>
    </w:p>
    <w:p w14:paraId="6AB47519" w14:textId="77777777" w:rsidR="009B3C09" w:rsidRDefault="009B3C09" w:rsidP="009910F5">
      <w:pPr>
        <w:pBdr>
          <w:top w:val="single" w:sz="6" w:space="1" w:color="auto"/>
        </w:pBdr>
        <w:jc w:val="center"/>
        <w:rPr>
          <w:rFonts w:ascii="Arial" w:eastAsia="Times New Roman" w:hAnsi="Arial" w:cs="Arial"/>
          <w:sz w:val="16"/>
          <w:szCs w:val="16"/>
        </w:rPr>
      </w:pPr>
    </w:p>
    <w:p w14:paraId="27FD23F7" w14:textId="77777777" w:rsidR="009B3C09" w:rsidRPr="00C56178" w:rsidRDefault="009B3C09" w:rsidP="009B3C09">
      <w:pPr>
        <w:pStyle w:val="ListParagraph"/>
        <w:numPr>
          <w:ilvl w:val="0"/>
          <w:numId w:val="1"/>
        </w:numPr>
        <w:rPr>
          <w:rFonts w:ascii="Times New Roman" w:eastAsia="Times New Roman" w:hAnsi="Times New Roman" w:cs="Times New Roman"/>
          <w:sz w:val="40"/>
        </w:rPr>
      </w:pPr>
      <w:r w:rsidRPr="00C56178">
        <w:rPr>
          <w:rFonts w:ascii="Arial" w:eastAsia="Times New Roman" w:hAnsi="Arial" w:cs="Arial"/>
          <w:color w:val="111111"/>
          <w:sz w:val="28"/>
          <w:szCs w:val="20"/>
          <w:shd w:val="clear" w:color="auto" w:fill="E6E6E6"/>
        </w:rPr>
        <w:t xml:space="preserve">Nurses use </w:t>
      </w:r>
      <w:proofErr w:type="gramStart"/>
      <w:r w:rsidRPr="00C56178">
        <w:rPr>
          <w:rFonts w:ascii="Arial" w:eastAsia="Times New Roman" w:hAnsi="Arial" w:cs="Arial"/>
          <w:color w:val="111111"/>
          <w:sz w:val="28"/>
          <w:szCs w:val="20"/>
          <w:shd w:val="clear" w:color="auto" w:fill="E6E6E6"/>
        </w:rPr>
        <w:t>evidence based</w:t>
      </w:r>
      <w:proofErr w:type="gramEnd"/>
      <w:r w:rsidRPr="00C56178">
        <w:rPr>
          <w:rFonts w:ascii="Arial" w:eastAsia="Times New Roman" w:hAnsi="Arial" w:cs="Arial"/>
          <w:color w:val="111111"/>
          <w:sz w:val="28"/>
          <w:szCs w:val="20"/>
          <w:shd w:val="clear" w:color="auto" w:fill="E6E6E6"/>
        </w:rPr>
        <w:t xml:space="preserve"> practices in making clinical decisions.  A good example of this is hand hygiene to prevent the spread of infection.  How else does a registered nurse use guided research in the clinical setting?</w:t>
      </w:r>
    </w:p>
    <w:p w14:paraId="35597314" w14:textId="77777777" w:rsidR="009B3C09" w:rsidRPr="00C56178" w:rsidRDefault="009B3C09" w:rsidP="009910F5">
      <w:pPr>
        <w:pBdr>
          <w:top w:val="single" w:sz="6" w:space="1" w:color="auto"/>
        </w:pBdr>
        <w:jc w:val="center"/>
        <w:rPr>
          <w:rFonts w:ascii="Arial" w:eastAsia="Times New Roman" w:hAnsi="Arial" w:cs="Arial"/>
          <w:sz w:val="18"/>
          <w:szCs w:val="16"/>
        </w:rPr>
      </w:pPr>
    </w:p>
    <w:p w14:paraId="43A09085" w14:textId="77777777" w:rsidR="009B3C09" w:rsidRPr="00C56178" w:rsidRDefault="009B3C09" w:rsidP="009910F5">
      <w:pPr>
        <w:pBdr>
          <w:top w:val="single" w:sz="6" w:space="1" w:color="auto"/>
        </w:pBdr>
        <w:jc w:val="center"/>
        <w:rPr>
          <w:rFonts w:ascii="Arial" w:eastAsia="Times New Roman" w:hAnsi="Arial" w:cs="Arial"/>
          <w:sz w:val="18"/>
          <w:szCs w:val="16"/>
        </w:rPr>
      </w:pPr>
    </w:p>
    <w:p w14:paraId="01D51862" w14:textId="77777777" w:rsidR="009B3C09" w:rsidRPr="00C56178" w:rsidRDefault="009B3C09" w:rsidP="009B3C09">
      <w:pPr>
        <w:pStyle w:val="ListParagraph"/>
        <w:numPr>
          <w:ilvl w:val="0"/>
          <w:numId w:val="1"/>
        </w:numPr>
        <w:rPr>
          <w:rFonts w:ascii="Times New Roman" w:eastAsia="Times New Roman" w:hAnsi="Times New Roman" w:cs="Times New Roman"/>
          <w:sz w:val="28"/>
        </w:rPr>
      </w:pPr>
      <w:r w:rsidRPr="00C56178">
        <w:rPr>
          <w:rFonts w:ascii="Arial" w:eastAsia="Times New Roman" w:hAnsi="Arial" w:cs="Arial"/>
          <w:color w:val="111111"/>
          <w:sz w:val="28"/>
          <w:shd w:val="clear" w:color="auto" w:fill="E6E6E6"/>
        </w:rPr>
        <w:t>Explore your clinical site and relate one quality improvement (QI) study currently being analyzed. What is benchmarked in the study? What role does the nurse play in the QI study?</w:t>
      </w:r>
    </w:p>
    <w:p w14:paraId="671527D0" w14:textId="77777777" w:rsidR="009B3C09" w:rsidRDefault="009B3C09" w:rsidP="009910F5">
      <w:pPr>
        <w:pBdr>
          <w:top w:val="single" w:sz="6" w:space="1" w:color="auto"/>
        </w:pBdr>
        <w:jc w:val="center"/>
        <w:rPr>
          <w:rFonts w:ascii="Arial" w:eastAsia="Times New Roman" w:hAnsi="Arial" w:cs="Arial"/>
          <w:sz w:val="16"/>
          <w:szCs w:val="16"/>
        </w:rPr>
      </w:pPr>
    </w:p>
    <w:p w14:paraId="31A549F5" w14:textId="5860A186" w:rsidR="009B3C09" w:rsidRDefault="009B3C09" w:rsidP="009910F5">
      <w:pPr>
        <w:pBdr>
          <w:top w:val="single" w:sz="6" w:space="1" w:color="auto"/>
        </w:pBdr>
        <w:jc w:val="center"/>
        <w:rPr>
          <w:rFonts w:ascii="Arial" w:eastAsia="Times New Roman" w:hAnsi="Arial" w:cs="Arial"/>
          <w:sz w:val="16"/>
          <w:szCs w:val="16"/>
        </w:rPr>
      </w:pPr>
    </w:p>
    <w:p w14:paraId="0E21848C" w14:textId="36E6B3CB" w:rsidR="00C56178" w:rsidRDefault="00C56178" w:rsidP="009910F5">
      <w:pPr>
        <w:pBdr>
          <w:top w:val="single" w:sz="6" w:space="1" w:color="auto"/>
        </w:pBdr>
        <w:jc w:val="center"/>
        <w:rPr>
          <w:rFonts w:ascii="Arial" w:eastAsia="Times New Roman" w:hAnsi="Arial" w:cs="Arial"/>
          <w:sz w:val="16"/>
          <w:szCs w:val="16"/>
        </w:rPr>
      </w:pPr>
    </w:p>
    <w:p w14:paraId="4B8C50C8" w14:textId="77777777" w:rsidR="00C56178" w:rsidRDefault="00C56178" w:rsidP="009910F5">
      <w:pPr>
        <w:pBdr>
          <w:top w:val="single" w:sz="6" w:space="1" w:color="auto"/>
        </w:pBdr>
        <w:jc w:val="center"/>
        <w:rPr>
          <w:rFonts w:ascii="Arial" w:eastAsia="Times New Roman" w:hAnsi="Arial" w:cs="Arial"/>
          <w:sz w:val="16"/>
          <w:szCs w:val="16"/>
        </w:rPr>
      </w:pPr>
    </w:p>
    <w:p w14:paraId="2D12FBFF" w14:textId="77777777" w:rsidR="009B3C09" w:rsidRDefault="009B3C09" w:rsidP="009910F5">
      <w:pPr>
        <w:pBdr>
          <w:top w:val="single" w:sz="6" w:space="1" w:color="auto"/>
        </w:pBdr>
        <w:jc w:val="center"/>
        <w:rPr>
          <w:rFonts w:ascii="Times New Roman" w:eastAsia="Times New Roman" w:hAnsi="Times New Roman" w:cs="Times New Roman"/>
          <w:b/>
          <w:sz w:val="32"/>
          <w:szCs w:val="32"/>
        </w:rPr>
      </w:pPr>
      <w:r w:rsidRPr="009B3C09">
        <w:rPr>
          <w:rFonts w:ascii="Times New Roman" w:eastAsia="Times New Roman" w:hAnsi="Times New Roman" w:cs="Times New Roman"/>
          <w:b/>
          <w:sz w:val="32"/>
          <w:szCs w:val="32"/>
        </w:rPr>
        <w:t>WEEK 3</w:t>
      </w:r>
      <w:r w:rsidR="009910F5" w:rsidRPr="009B3C09">
        <w:rPr>
          <w:rFonts w:ascii="Times New Roman" w:eastAsia="Times New Roman" w:hAnsi="Times New Roman" w:cs="Times New Roman"/>
          <w:b/>
          <w:sz w:val="32"/>
          <w:szCs w:val="32"/>
        </w:rPr>
        <w:t xml:space="preserve">    </w:t>
      </w:r>
    </w:p>
    <w:p w14:paraId="4C5A1DC2" w14:textId="6103E0EC" w:rsidR="009B3C09" w:rsidRPr="009B3C09" w:rsidRDefault="009B3C09" w:rsidP="009B3C09">
      <w:pPr>
        <w:pStyle w:val="ListParagraph"/>
        <w:numPr>
          <w:ilvl w:val="0"/>
          <w:numId w:val="2"/>
        </w:numPr>
        <w:rPr>
          <w:rFonts w:ascii="Times New Roman" w:eastAsia="Times New Roman" w:hAnsi="Times New Roman" w:cs="Times New Roman"/>
        </w:rPr>
      </w:pPr>
      <w:r w:rsidRPr="009B3C09">
        <w:rPr>
          <w:rFonts w:ascii="Arial" w:eastAsia="Times New Roman" w:hAnsi="Arial" w:cs="Arial"/>
          <w:color w:val="111111"/>
          <w:shd w:val="clear" w:color="auto" w:fill="E6E6E6"/>
        </w:rPr>
        <w:lastRenderedPageBreak/>
        <w:t>What stood out to you after exploring the Sigma Theta Tau</w:t>
      </w:r>
      <w:r w:rsidR="00C56178">
        <w:rPr>
          <w:rFonts w:ascii="Arial" w:eastAsia="Times New Roman" w:hAnsi="Arial" w:cs="Arial"/>
          <w:color w:val="111111"/>
          <w:shd w:val="clear" w:color="auto" w:fill="E6E6E6"/>
        </w:rPr>
        <w:t xml:space="preserve"> </w:t>
      </w:r>
      <w:r w:rsidRPr="009B3C09">
        <w:rPr>
          <w:rFonts w:ascii="Arial" w:eastAsia="Times New Roman" w:hAnsi="Arial" w:cs="Arial"/>
          <w:color w:val="111111"/>
          <w:bdr w:val="none" w:sz="0" w:space="0" w:color="auto" w:frame="1"/>
          <w:shd w:val="clear" w:color="auto" w:fill="E6E6E6"/>
        </w:rPr>
        <w:t>website</w:t>
      </w:r>
      <w:r w:rsidRPr="009B3C09">
        <w:rPr>
          <w:rFonts w:ascii="Arial" w:eastAsia="Times New Roman" w:hAnsi="Arial" w:cs="Arial"/>
          <w:color w:val="111111"/>
          <w:shd w:val="clear" w:color="auto" w:fill="E6E6E6"/>
        </w:rPr>
        <w:t>?</w:t>
      </w:r>
    </w:p>
    <w:p w14:paraId="38347731" w14:textId="77777777" w:rsidR="009B3C09" w:rsidRDefault="009B3C09" w:rsidP="009910F5">
      <w:pPr>
        <w:pBdr>
          <w:top w:val="single" w:sz="6" w:space="1" w:color="auto"/>
        </w:pBdr>
        <w:jc w:val="center"/>
        <w:rPr>
          <w:rFonts w:ascii="Times New Roman" w:eastAsia="Times New Roman" w:hAnsi="Times New Roman" w:cs="Times New Roman"/>
          <w:b/>
          <w:sz w:val="32"/>
          <w:szCs w:val="32"/>
        </w:rPr>
      </w:pPr>
    </w:p>
    <w:p w14:paraId="4FCD52DD" w14:textId="77777777" w:rsidR="00026ACF" w:rsidRPr="00026ACF" w:rsidRDefault="00026ACF" w:rsidP="00026ACF">
      <w:pPr>
        <w:pStyle w:val="ListParagraph"/>
        <w:numPr>
          <w:ilvl w:val="0"/>
          <w:numId w:val="2"/>
        </w:numPr>
        <w:rPr>
          <w:rFonts w:ascii="Times New Roman" w:eastAsia="Times New Roman" w:hAnsi="Times New Roman" w:cs="Times New Roman"/>
        </w:rPr>
      </w:pPr>
      <w:r w:rsidRPr="00026ACF">
        <w:rPr>
          <w:rFonts w:ascii="Georgia" w:eastAsia="Times New Roman" w:hAnsi="Georgia" w:cs="Times New Roman"/>
          <w:color w:val="111111"/>
          <w:shd w:val="clear" w:color="auto" w:fill="E6E6E6"/>
        </w:rPr>
        <w:t>Do you describe yourself as a lifelong learner? If so, why do you feel it is important?</w:t>
      </w:r>
    </w:p>
    <w:p w14:paraId="4C1375E2" w14:textId="77777777" w:rsidR="00C56178" w:rsidRDefault="00C56178" w:rsidP="009910F5">
      <w:pPr>
        <w:pBdr>
          <w:top w:val="single" w:sz="6" w:space="1" w:color="auto"/>
        </w:pBdr>
        <w:jc w:val="center"/>
        <w:rPr>
          <w:rFonts w:ascii="Times New Roman" w:eastAsia="Times New Roman" w:hAnsi="Times New Roman" w:cs="Times New Roman"/>
          <w:b/>
          <w:sz w:val="32"/>
          <w:szCs w:val="32"/>
        </w:rPr>
      </w:pPr>
    </w:p>
    <w:p w14:paraId="12F0CDBE" w14:textId="6CD89686" w:rsidR="00026ACF" w:rsidRDefault="00026ACF" w:rsidP="009910F5">
      <w:pPr>
        <w:pBdr>
          <w:top w:val="single" w:sz="6" w:space="1" w:color="auto"/>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Week 4</w:t>
      </w:r>
    </w:p>
    <w:p w14:paraId="3B11A341" w14:textId="77777777" w:rsidR="00026ACF" w:rsidRPr="00026ACF" w:rsidRDefault="00026ACF" w:rsidP="00026ACF">
      <w:pPr>
        <w:pStyle w:val="ListParagraph"/>
        <w:numPr>
          <w:ilvl w:val="0"/>
          <w:numId w:val="3"/>
        </w:numPr>
        <w:rPr>
          <w:rFonts w:ascii="Times New Roman" w:eastAsia="Times New Roman" w:hAnsi="Times New Roman" w:cs="Times New Roman"/>
        </w:rPr>
      </w:pPr>
      <w:r w:rsidRPr="00026ACF">
        <w:rPr>
          <w:rFonts w:ascii="Arial" w:eastAsia="Times New Roman" w:hAnsi="Arial" w:cs="Arial"/>
          <w:color w:val="111111"/>
          <w:shd w:val="clear" w:color="auto" w:fill="E6E6E6"/>
        </w:rPr>
        <w:t>As a professional nurse, what are some ways in which you are able to reach out to members of the community who do not have access to healthcare reform?</w:t>
      </w:r>
    </w:p>
    <w:p w14:paraId="2EB0B50E" w14:textId="77777777" w:rsidR="00026ACF" w:rsidRDefault="00026ACF" w:rsidP="009910F5">
      <w:pPr>
        <w:pBdr>
          <w:top w:val="single" w:sz="6" w:space="1" w:color="auto"/>
        </w:pBdr>
        <w:jc w:val="center"/>
        <w:rPr>
          <w:rFonts w:ascii="Times New Roman" w:eastAsia="Times New Roman" w:hAnsi="Times New Roman" w:cs="Times New Roman"/>
          <w:b/>
          <w:sz w:val="32"/>
          <w:szCs w:val="32"/>
        </w:rPr>
      </w:pPr>
    </w:p>
    <w:p w14:paraId="4C1E95A7" w14:textId="77777777" w:rsidR="00026ACF" w:rsidRPr="00026ACF" w:rsidRDefault="00026ACF" w:rsidP="00026ACF">
      <w:pPr>
        <w:pStyle w:val="ListParagraph"/>
        <w:numPr>
          <w:ilvl w:val="0"/>
          <w:numId w:val="3"/>
        </w:numPr>
        <w:rPr>
          <w:rFonts w:ascii="Times New Roman" w:eastAsia="Times New Roman" w:hAnsi="Times New Roman" w:cs="Times New Roman"/>
        </w:rPr>
      </w:pPr>
      <w:r w:rsidRPr="00026ACF">
        <w:rPr>
          <w:rFonts w:ascii="Arial" w:eastAsia="Times New Roman" w:hAnsi="Arial" w:cs="Arial"/>
          <w:color w:val="111111"/>
          <w:sz w:val="20"/>
          <w:szCs w:val="20"/>
          <w:shd w:val="clear" w:color="auto" w:fill="E6E6E6"/>
        </w:rPr>
        <w:t>Does equating status with authority cause confusion? Why or why not?</w:t>
      </w:r>
    </w:p>
    <w:p w14:paraId="50CFA6A2" w14:textId="77777777" w:rsidR="00C56178" w:rsidRDefault="00C56178" w:rsidP="009910F5">
      <w:pPr>
        <w:pBdr>
          <w:top w:val="single" w:sz="6" w:space="1" w:color="auto"/>
        </w:pBdr>
        <w:jc w:val="center"/>
        <w:rPr>
          <w:rFonts w:ascii="Times New Roman" w:eastAsia="Times New Roman" w:hAnsi="Times New Roman" w:cs="Times New Roman"/>
          <w:b/>
          <w:sz w:val="32"/>
          <w:szCs w:val="32"/>
        </w:rPr>
      </w:pPr>
    </w:p>
    <w:p w14:paraId="4C601104" w14:textId="219E4BD3" w:rsidR="00026ACF" w:rsidRDefault="00026ACF" w:rsidP="009910F5">
      <w:pPr>
        <w:pBdr>
          <w:top w:val="single" w:sz="6" w:space="1" w:color="auto"/>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Week 5</w:t>
      </w:r>
    </w:p>
    <w:p w14:paraId="1C79AF21" w14:textId="77777777" w:rsidR="00026ACF" w:rsidRDefault="00026ACF" w:rsidP="009910F5">
      <w:pPr>
        <w:pBdr>
          <w:top w:val="single" w:sz="6" w:space="1" w:color="auto"/>
        </w:pBdr>
        <w:jc w:val="center"/>
        <w:rPr>
          <w:rFonts w:ascii="Times New Roman" w:eastAsia="Times New Roman" w:hAnsi="Times New Roman" w:cs="Times New Roman"/>
          <w:b/>
          <w:sz w:val="32"/>
          <w:szCs w:val="32"/>
        </w:rPr>
      </w:pPr>
    </w:p>
    <w:p w14:paraId="03405551" w14:textId="77777777" w:rsidR="00026ACF" w:rsidRPr="00026ACF" w:rsidRDefault="00026ACF" w:rsidP="00026ACF">
      <w:pPr>
        <w:pStyle w:val="ListParagraph"/>
        <w:numPr>
          <w:ilvl w:val="0"/>
          <w:numId w:val="4"/>
        </w:numPr>
        <w:rPr>
          <w:rFonts w:ascii="Times New Roman" w:eastAsia="Times New Roman" w:hAnsi="Times New Roman" w:cs="Times New Roman"/>
        </w:rPr>
      </w:pPr>
      <w:r w:rsidRPr="00026ACF">
        <w:rPr>
          <w:rFonts w:ascii="Arial" w:eastAsia="Times New Roman" w:hAnsi="Arial" w:cs="Arial"/>
          <w:color w:val="111111"/>
          <w:shd w:val="clear" w:color="auto" w:fill="E6E6E6"/>
        </w:rPr>
        <w:t>How do you feel about the MDG initiatives? Discuss ways a community nurse can help with the goals.</w:t>
      </w:r>
    </w:p>
    <w:p w14:paraId="5615AD1C" w14:textId="77777777" w:rsidR="00026ACF" w:rsidRPr="00026ACF" w:rsidRDefault="00026ACF" w:rsidP="00026ACF">
      <w:pPr>
        <w:pStyle w:val="ListParagraph"/>
        <w:numPr>
          <w:ilvl w:val="0"/>
          <w:numId w:val="4"/>
        </w:numPr>
        <w:rPr>
          <w:rFonts w:ascii="Times New Roman" w:eastAsia="Times New Roman" w:hAnsi="Times New Roman" w:cs="Times New Roman"/>
        </w:rPr>
      </w:pPr>
      <w:r w:rsidRPr="00026ACF">
        <w:rPr>
          <w:rFonts w:ascii="Arial" w:eastAsia="Times New Roman" w:hAnsi="Arial" w:cs="Arial"/>
          <w:color w:val="111111"/>
          <w:shd w:val="clear" w:color="auto" w:fill="E6E6E6"/>
        </w:rPr>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14:paraId="14829368" w14:textId="77777777" w:rsidR="00C56178" w:rsidRDefault="00C56178" w:rsidP="009910F5">
      <w:pPr>
        <w:pBdr>
          <w:top w:val="single" w:sz="6" w:space="1" w:color="auto"/>
        </w:pBdr>
        <w:jc w:val="center"/>
        <w:rPr>
          <w:rFonts w:ascii="Times New Roman" w:eastAsia="Times New Roman" w:hAnsi="Times New Roman" w:cs="Times New Roman"/>
          <w:b/>
          <w:sz w:val="32"/>
          <w:szCs w:val="32"/>
        </w:rPr>
      </w:pPr>
    </w:p>
    <w:p w14:paraId="189EFD38" w14:textId="4C2C8EDA" w:rsidR="00360A9F" w:rsidRDefault="00360A9F" w:rsidP="009910F5">
      <w:pPr>
        <w:pBdr>
          <w:top w:val="single" w:sz="6" w:space="1" w:color="auto"/>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Week 6</w:t>
      </w:r>
    </w:p>
    <w:p w14:paraId="266502FF" w14:textId="77777777" w:rsidR="00360A9F" w:rsidRPr="00360A9F" w:rsidRDefault="00360A9F" w:rsidP="00360A9F">
      <w:pPr>
        <w:pStyle w:val="ListParagraph"/>
        <w:numPr>
          <w:ilvl w:val="0"/>
          <w:numId w:val="5"/>
        </w:numPr>
        <w:rPr>
          <w:rFonts w:ascii="Times New Roman" w:eastAsia="Times New Roman" w:hAnsi="Times New Roman" w:cs="Times New Roman"/>
        </w:rPr>
      </w:pPr>
      <w:r w:rsidRPr="00360A9F">
        <w:rPr>
          <w:rFonts w:ascii="Arial" w:eastAsia="Times New Roman" w:hAnsi="Arial" w:cs="Arial"/>
          <w:color w:val="111111"/>
          <w:shd w:val="clear" w:color="auto" w:fill="E6E6E6"/>
        </w:rPr>
        <w:t>What does professional commitment mean to you? Give an example.</w:t>
      </w:r>
    </w:p>
    <w:p w14:paraId="0C30A637" w14:textId="77777777" w:rsidR="00360A9F" w:rsidRPr="00360A9F" w:rsidRDefault="00360A9F" w:rsidP="00360A9F">
      <w:pPr>
        <w:pStyle w:val="ListParagraph"/>
        <w:numPr>
          <w:ilvl w:val="0"/>
          <w:numId w:val="5"/>
        </w:numPr>
        <w:rPr>
          <w:rFonts w:ascii="Times New Roman" w:eastAsia="Times New Roman" w:hAnsi="Times New Roman" w:cs="Times New Roman"/>
        </w:rPr>
      </w:pPr>
      <w:r w:rsidRPr="00360A9F">
        <w:rPr>
          <w:rFonts w:ascii="Arial" w:eastAsia="Times New Roman" w:hAnsi="Arial" w:cs="Arial"/>
          <w:color w:val="111111"/>
          <w:shd w:val="clear" w:color="auto" w:fill="E6E6E6"/>
        </w:rPr>
        <w:t>Do you believe that nurses as lobbyists are essential to the growth of nursing as a profession? Why or why not?</w:t>
      </w:r>
    </w:p>
    <w:p w14:paraId="41653A96" w14:textId="77777777" w:rsidR="00360A9F" w:rsidRPr="00360A9F" w:rsidRDefault="00360A9F" w:rsidP="00360A9F">
      <w:pPr>
        <w:rPr>
          <w:rFonts w:ascii="Times New Roman" w:eastAsia="Times New Roman" w:hAnsi="Times New Roman" w:cs="Times New Roman"/>
        </w:rPr>
      </w:pPr>
      <w:r>
        <w:rPr>
          <w:rFonts w:ascii="Times New Roman" w:eastAsia="Times New Roman" w:hAnsi="Times New Roman" w:cs="Times New Roman"/>
          <w:b/>
          <w:sz w:val="32"/>
          <w:szCs w:val="32"/>
        </w:rPr>
        <w:t xml:space="preserve">                                                    Week 7</w:t>
      </w:r>
      <w:r w:rsidRPr="00360A9F">
        <w:rPr>
          <w:rFonts w:ascii="Arial" w:hAnsi="Arial" w:cs="Arial"/>
          <w:color w:val="111111"/>
          <w:shd w:val="clear" w:color="auto" w:fill="E6E6E6"/>
        </w:rPr>
        <w:t xml:space="preserve"> </w:t>
      </w:r>
      <w:r>
        <w:rPr>
          <w:rFonts w:ascii="Arial" w:hAnsi="Arial" w:cs="Arial"/>
          <w:color w:val="111111"/>
          <w:shd w:val="clear" w:color="auto" w:fill="E6E6E6"/>
        </w:rPr>
        <w:t xml:space="preserve">                                                                                                                         1. </w:t>
      </w:r>
      <w:r w:rsidRPr="00360A9F">
        <w:rPr>
          <w:rFonts w:ascii="Arial" w:eastAsia="Times New Roman" w:hAnsi="Arial" w:cs="Arial"/>
          <w:color w:val="111111"/>
          <w:shd w:val="clear" w:color="auto" w:fill="E6E6E6"/>
        </w:rPr>
        <w:t xml:space="preserve">Do you feel that nurses believe that there are ethical concerns related to </w:t>
      </w:r>
      <w:proofErr w:type="gramStart"/>
      <w:r w:rsidRPr="00360A9F">
        <w:rPr>
          <w:rFonts w:ascii="Arial" w:eastAsia="Times New Roman" w:hAnsi="Arial" w:cs="Arial"/>
          <w:color w:val="111111"/>
          <w:shd w:val="clear" w:color="auto" w:fill="E6E6E6"/>
        </w:rPr>
        <w:t xml:space="preserve">nursing </w:t>
      </w:r>
      <w:r>
        <w:rPr>
          <w:rFonts w:ascii="Arial" w:eastAsia="Times New Roman" w:hAnsi="Arial" w:cs="Arial"/>
          <w:color w:val="111111"/>
          <w:shd w:val="clear" w:color="auto" w:fill="E6E6E6"/>
        </w:rPr>
        <w:t xml:space="preserve"> </w:t>
      </w:r>
      <w:r w:rsidRPr="00360A9F">
        <w:rPr>
          <w:rFonts w:ascii="Arial" w:eastAsia="Times New Roman" w:hAnsi="Arial" w:cs="Arial"/>
          <w:color w:val="111111"/>
          <w:shd w:val="clear" w:color="auto" w:fill="E6E6E6"/>
        </w:rPr>
        <w:t>informatics</w:t>
      </w:r>
      <w:proofErr w:type="gramEnd"/>
      <w:r w:rsidRPr="00360A9F">
        <w:rPr>
          <w:rFonts w:ascii="Arial" w:eastAsia="Times New Roman" w:hAnsi="Arial" w:cs="Arial"/>
          <w:color w:val="111111"/>
          <w:shd w:val="clear" w:color="auto" w:fill="E6E6E6"/>
        </w:rPr>
        <w:t>?</w:t>
      </w:r>
    </w:p>
    <w:p w14:paraId="63856595" w14:textId="77777777" w:rsidR="00360A9F" w:rsidRDefault="00360A9F" w:rsidP="009910F5">
      <w:pPr>
        <w:pBdr>
          <w:top w:val="single" w:sz="6" w:space="1" w:color="auto"/>
        </w:pBdr>
        <w:jc w:val="center"/>
        <w:rPr>
          <w:rFonts w:ascii="Times New Roman" w:eastAsia="Times New Roman" w:hAnsi="Times New Roman" w:cs="Times New Roman"/>
          <w:b/>
          <w:sz w:val="32"/>
          <w:szCs w:val="32"/>
        </w:rPr>
      </w:pPr>
    </w:p>
    <w:p w14:paraId="0F96DDD9" w14:textId="77777777" w:rsidR="00360A9F" w:rsidRPr="00D11D86" w:rsidRDefault="00D11D86" w:rsidP="00D11D86">
      <w:pPr>
        <w:rPr>
          <w:rFonts w:ascii="Times New Roman" w:eastAsia="Times New Roman" w:hAnsi="Times New Roman" w:cs="Times New Roman"/>
        </w:rPr>
      </w:pPr>
      <w:r>
        <w:rPr>
          <w:rFonts w:ascii="Arial" w:eastAsia="Times New Roman" w:hAnsi="Arial" w:cs="Arial"/>
          <w:color w:val="111111"/>
          <w:shd w:val="clear" w:color="auto" w:fill="E6E6E6"/>
        </w:rPr>
        <w:t>2.</w:t>
      </w:r>
      <w:r w:rsidR="00360A9F" w:rsidRPr="00D11D86">
        <w:rPr>
          <w:rFonts w:ascii="Arial" w:eastAsia="Times New Roman" w:hAnsi="Arial" w:cs="Arial"/>
          <w:color w:val="111111"/>
          <w:shd w:val="clear" w:color="auto" w:fill="E6E6E6"/>
        </w:rPr>
        <w:t>Discuss how the use of health information (HI) technology has influenced your current nursing practice. Give examples.</w:t>
      </w:r>
    </w:p>
    <w:p w14:paraId="655FF4D3" w14:textId="77777777" w:rsidR="00C56178" w:rsidRDefault="00D11D86" w:rsidP="00D11D86">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p>
    <w:p w14:paraId="107AB4F9" w14:textId="77777777" w:rsidR="00C56178" w:rsidRDefault="00C56178" w:rsidP="00D11D86">
      <w:pPr>
        <w:rPr>
          <w:rFonts w:ascii="Times New Roman" w:eastAsia="Times New Roman" w:hAnsi="Times New Roman" w:cs="Times New Roman"/>
          <w:b/>
          <w:sz w:val="32"/>
          <w:szCs w:val="32"/>
        </w:rPr>
      </w:pPr>
    </w:p>
    <w:p w14:paraId="14C66875" w14:textId="77777777" w:rsidR="00C56178" w:rsidRDefault="00D11D86" w:rsidP="00C56178">
      <w:pPr>
        <w:jc w:val="center"/>
        <w:rPr>
          <w:rFonts w:ascii="Arial" w:hAnsi="Arial" w:cs="Arial"/>
          <w:color w:val="111111"/>
          <w:shd w:val="clear" w:color="auto" w:fill="E6E6E6"/>
        </w:rPr>
      </w:pPr>
      <w:r>
        <w:rPr>
          <w:rFonts w:ascii="Times New Roman" w:eastAsia="Times New Roman" w:hAnsi="Times New Roman" w:cs="Times New Roman"/>
          <w:b/>
          <w:sz w:val="32"/>
          <w:szCs w:val="32"/>
        </w:rPr>
        <w:t>Week 8</w:t>
      </w:r>
      <w:r w:rsidRPr="00D11D86">
        <w:rPr>
          <w:rFonts w:ascii="Arial" w:hAnsi="Arial" w:cs="Arial"/>
          <w:color w:val="111111"/>
          <w:shd w:val="clear" w:color="auto" w:fill="E6E6E6"/>
        </w:rPr>
        <w:t xml:space="preserve"> </w:t>
      </w:r>
      <w:r>
        <w:rPr>
          <w:rFonts w:ascii="Arial" w:hAnsi="Arial" w:cs="Arial"/>
          <w:color w:val="111111"/>
          <w:shd w:val="clear" w:color="auto" w:fill="E6E6E6"/>
        </w:rPr>
        <w:t xml:space="preserve">                                                                                                                       </w:t>
      </w:r>
    </w:p>
    <w:p w14:paraId="29C983B5" w14:textId="3DAF9A7C" w:rsidR="00D11D86" w:rsidRPr="00D11D86" w:rsidRDefault="00D11D86" w:rsidP="00C56178">
      <w:pPr>
        <w:jc w:val="center"/>
        <w:rPr>
          <w:rFonts w:ascii="Times New Roman" w:eastAsia="Times New Roman" w:hAnsi="Times New Roman" w:cs="Times New Roman"/>
        </w:rPr>
      </w:pPr>
      <w:r>
        <w:rPr>
          <w:rFonts w:ascii="Arial" w:hAnsi="Arial" w:cs="Arial"/>
          <w:color w:val="111111"/>
          <w:shd w:val="clear" w:color="auto" w:fill="E6E6E6"/>
        </w:rPr>
        <w:t xml:space="preserve"> 1. </w:t>
      </w:r>
      <w:r w:rsidRPr="00D11D86">
        <w:rPr>
          <w:rFonts w:ascii="Arial" w:eastAsia="Times New Roman" w:hAnsi="Arial" w:cs="Arial"/>
          <w:color w:val="111111"/>
          <w:shd w:val="clear" w:color="auto" w:fill="E6E6E6"/>
        </w:rPr>
        <w:t>Do you feel socializing with your colleagues is beneficial in creating a better learning environment? Why or why not?</w:t>
      </w:r>
    </w:p>
    <w:p w14:paraId="32CE813C" w14:textId="77777777" w:rsidR="00D11D86" w:rsidRPr="00D11D86" w:rsidRDefault="00D11D86" w:rsidP="00D11D86">
      <w:pPr>
        <w:pStyle w:val="ListParagraph"/>
        <w:numPr>
          <w:ilvl w:val="0"/>
          <w:numId w:val="5"/>
        </w:numPr>
        <w:rPr>
          <w:rFonts w:ascii="Times New Roman" w:eastAsia="Times New Roman" w:hAnsi="Times New Roman" w:cs="Times New Roman"/>
        </w:rPr>
      </w:pPr>
      <w:r w:rsidRPr="00D11D86">
        <w:rPr>
          <w:rFonts w:ascii="Georgia" w:eastAsia="Times New Roman" w:hAnsi="Georgia" w:cs="Times New Roman"/>
          <w:color w:val="111111"/>
          <w:shd w:val="clear" w:color="auto" w:fill="E6E6E6"/>
        </w:rPr>
        <w:t>What are some key elements in motivating clients to improve health behaviors and outcomes? What role does the family play?</w:t>
      </w:r>
    </w:p>
    <w:p w14:paraId="5542FD0F" w14:textId="77777777" w:rsidR="00C56178" w:rsidRDefault="00C56178" w:rsidP="009910F5">
      <w:pPr>
        <w:pBdr>
          <w:top w:val="single" w:sz="6" w:space="1" w:color="auto"/>
        </w:pBdr>
        <w:jc w:val="center"/>
        <w:rPr>
          <w:rFonts w:ascii="Times New Roman" w:eastAsia="Times New Roman" w:hAnsi="Times New Roman" w:cs="Times New Roman"/>
          <w:b/>
          <w:sz w:val="32"/>
          <w:szCs w:val="32"/>
        </w:rPr>
      </w:pPr>
    </w:p>
    <w:p w14:paraId="5A99B54A" w14:textId="77777777" w:rsidR="00C56178" w:rsidRDefault="00C56178" w:rsidP="009910F5">
      <w:pPr>
        <w:pBdr>
          <w:top w:val="single" w:sz="6" w:space="1" w:color="auto"/>
        </w:pBdr>
        <w:jc w:val="center"/>
        <w:rPr>
          <w:rFonts w:ascii="Times New Roman" w:eastAsia="Times New Roman" w:hAnsi="Times New Roman" w:cs="Times New Roman"/>
          <w:b/>
          <w:sz w:val="32"/>
          <w:szCs w:val="32"/>
        </w:rPr>
      </w:pPr>
    </w:p>
    <w:p w14:paraId="2B09BE04" w14:textId="77777777" w:rsidR="00C56178" w:rsidRDefault="00C56178" w:rsidP="009910F5">
      <w:pPr>
        <w:pBdr>
          <w:top w:val="single" w:sz="6" w:space="1" w:color="auto"/>
        </w:pBdr>
        <w:jc w:val="center"/>
        <w:rPr>
          <w:rFonts w:ascii="Times New Roman" w:eastAsia="Times New Roman" w:hAnsi="Times New Roman" w:cs="Times New Roman"/>
          <w:b/>
          <w:sz w:val="32"/>
          <w:szCs w:val="32"/>
        </w:rPr>
      </w:pPr>
    </w:p>
    <w:p w14:paraId="3740A367" w14:textId="55CCC0B5" w:rsidR="00360A9F" w:rsidRDefault="00D11D86" w:rsidP="009910F5">
      <w:pPr>
        <w:pBdr>
          <w:top w:val="single" w:sz="6" w:space="1" w:color="auto"/>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Week 9</w:t>
      </w:r>
    </w:p>
    <w:p w14:paraId="45C980A2" w14:textId="77777777" w:rsidR="00D11D86" w:rsidRDefault="00D11D86" w:rsidP="009910F5">
      <w:pPr>
        <w:pBdr>
          <w:top w:val="single" w:sz="6" w:space="1" w:color="auto"/>
        </w:pBdr>
        <w:jc w:val="center"/>
        <w:rPr>
          <w:rFonts w:ascii="Times New Roman" w:eastAsia="Times New Roman" w:hAnsi="Times New Roman" w:cs="Times New Roman"/>
          <w:b/>
          <w:sz w:val="32"/>
          <w:szCs w:val="32"/>
        </w:rPr>
      </w:pPr>
    </w:p>
    <w:p w14:paraId="5E589500" w14:textId="77777777" w:rsidR="00D11D86" w:rsidRPr="00D11D86" w:rsidRDefault="00D11D86" w:rsidP="00D11D86">
      <w:pPr>
        <w:rPr>
          <w:rFonts w:ascii="Times New Roman" w:eastAsia="Times New Roman" w:hAnsi="Times New Roman" w:cs="Times New Roman"/>
        </w:rPr>
      </w:pPr>
      <w:r w:rsidRPr="00D11D86">
        <w:rPr>
          <w:rFonts w:ascii="Georgia" w:eastAsia="Times New Roman" w:hAnsi="Georgia" w:cs="Times New Roman"/>
          <w:color w:val="111111"/>
          <w:sz w:val="23"/>
          <w:szCs w:val="23"/>
          <w:shd w:val="clear" w:color="auto" w:fill="E6E6E6"/>
        </w:rPr>
        <w:t>Write a summary of your current trend/issue paper for your classmates. Explain why you chose your topic, its current relevance, and the research you found regarding it. </w:t>
      </w:r>
    </w:p>
    <w:p w14:paraId="07590C27" w14:textId="77777777" w:rsidR="00D11D86" w:rsidRDefault="00D11D86" w:rsidP="009910F5">
      <w:pPr>
        <w:pBdr>
          <w:top w:val="single" w:sz="6" w:space="1" w:color="auto"/>
        </w:pBdr>
        <w:jc w:val="center"/>
        <w:rPr>
          <w:rFonts w:ascii="Times New Roman" w:eastAsia="Times New Roman" w:hAnsi="Times New Roman" w:cs="Times New Roman"/>
          <w:b/>
          <w:sz w:val="32"/>
          <w:szCs w:val="32"/>
        </w:rPr>
      </w:pPr>
    </w:p>
    <w:p w14:paraId="7E33DDE6" w14:textId="77777777" w:rsidR="007A2FCD" w:rsidRDefault="00CB4AE9" w:rsidP="009910F5">
      <w:pPr>
        <w:pBdr>
          <w:top w:val="single" w:sz="6" w:space="1" w:color="auto"/>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Please  do APA format, with in text citations and references</w:t>
      </w:r>
      <w:r w:rsidR="009910F5" w:rsidRPr="009B3C09">
        <w:rPr>
          <w:rFonts w:ascii="Times New Roman" w:eastAsia="Times New Roman" w:hAnsi="Times New Roman" w:cs="Times New Roman"/>
          <w:b/>
          <w:sz w:val="32"/>
          <w:szCs w:val="32"/>
        </w:rPr>
        <w:t xml:space="preserve">     </w:t>
      </w:r>
    </w:p>
    <w:p w14:paraId="26D4C76D" w14:textId="77777777" w:rsidR="007A2FCD" w:rsidRDefault="007A2FCD" w:rsidP="009910F5">
      <w:pPr>
        <w:pBdr>
          <w:top w:val="single" w:sz="6" w:space="1" w:color="auto"/>
        </w:pBdr>
        <w:jc w:val="center"/>
        <w:rPr>
          <w:rFonts w:ascii="Times New Roman" w:eastAsia="Times New Roman" w:hAnsi="Times New Roman" w:cs="Times New Roman"/>
          <w:b/>
          <w:sz w:val="32"/>
          <w:szCs w:val="32"/>
        </w:rPr>
      </w:pPr>
    </w:p>
    <w:p w14:paraId="4BF378A3" w14:textId="77777777" w:rsidR="007A2FCD" w:rsidRDefault="007A2FCD" w:rsidP="007A2FCD">
      <w:pPr>
        <w:pStyle w:val="Heading3"/>
        <w:shd w:val="clear" w:color="auto" w:fill="FFFFFF"/>
        <w:spacing w:before="0" w:beforeAutospacing="0" w:after="0" w:afterAutospacing="0"/>
        <w:ind w:right="45"/>
        <w:rPr>
          <w:rFonts w:ascii="inherit" w:hAnsi="inherit"/>
          <w:color w:val="111111"/>
          <w:sz w:val="23"/>
          <w:szCs w:val="23"/>
        </w:rPr>
      </w:pPr>
      <w:hyperlink r:id="rId7" w:history="1">
        <w:r>
          <w:rPr>
            <w:rStyle w:val="Hyperlink"/>
            <w:rFonts w:ascii="inherit" w:hAnsi="inherit"/>
            <w:color w:val="000000"/>
            <w:sz w:val="23"/>
            <w:szCs w:val="23"/>
            <w:bdr w:val="none" w:sz="0" w:space="0" w:color="auto" w:frame="1"/>
          </w:rPr>
          <w:t>Week 5: Patient Safety Culture Pamphlet</w:t>
        </w:r>
      </w:hyperlink>
    </w:p>
    <w:p w14:paraId="5667EF76" w14:textId="77777777" w:rsidR="007A2FCD" w:rsidRPr="00C56178" w:rsidRDefault="007A2FCD" w:rsidP="007A2FCD">
      <w:pPr>
        <w:pStyle w:val="NormalWeb"/>
        <w:shd w:val="clear" w:color="auto" w:fill="FFFFFF"/>
        <w:spacing w:before="0" w:beforeAutospacing="0" w:after="0" w:afterAutospacing="0"/>
        <w:rPr>
          <w:rFonts w:ascii="inherit" w:hAnsi="inherit"/>
          <w:color w:val="111111"/>
          <w:sz w:val="26"/>
        </w:rPr>
      </w:pPr>
      <w:r w:rsidRPr="00C56178">
        <w:rPr>
          <w:rFonts w:ascii="Arial" w:hAnsi="Arial" w:cs="Arial"/>
          <w:sz w:val="28"/>
          <w:bdr w:val="none" w:sz="0" w:space="0" w:color="auto" w:frame="1"/>
        </w:rPr>
        <w:t>Create </w:t>
      </w:r>
      <w:r w:rsidRPr="00C56178">
        <w:rPr>
          <w:rFonts w:ascii="inherit" w:hAnsi="inherit" w:cs="Arial"/>
          <w:sz w:val="26"/>
          <w:bdr w:val="none" w:sz="0" w:space="0" w:color="auto" w:frame="1"/>
        </w:rPr>
        <w:t xml:space="preserve">a pamphlet using any type of publisher software you choose to educate clients on a current patient safety issue; for example, a currently aging adult and how to care for his/herself at home, medication-polypharmacy and how a patient </w:t>
      </w:r>
      <w:proofErr w:type="spellStart"/>
      <w:r w:rsidRPr="00C56178">
        <w:rPr>
          <w:rFonts w:ascii="inherit" w:hAnsi="inherit" w:cs="Arial"/>
          <w:sz w:val="26"/>
          <w:bdr w:val="none" w:sz="0" w:space="0" w:color="auto" w:frame="1"/>
        </w:rPr>
        <w:t>can not</w:t>
      </w:r>
      <w:proofErr w:type="spellEnd"/>
      <w:r w:rsidRPr="00C56178">
        <w:rPr>
          <w:rFonts w:ascii="inherit" w:hAnsi="inherit" w:cs="Arial"/>
          <w:sz w:val="26"/>
          <w:bdr w:val="none" w:sz="0" w:space="0" w:color="auto" w:frame="1"/>
        </w:rPr>
        <w:t xml:space="preserve"> make a </w:t>
      </w:r>
      <w:proofErr w:type="spellStart"/>
      <w:r w:rsidRPr="00C56178">
        <w:rPr>
          <w:rFonts w:ascii="inherit" w:hAnsi="inherit" w:cs="Arial"/>
          <w:sz w:val="26"/>
          <w:bdr w:val="none" w:sz="0" w:space="0" w:color="auto" w:frame="1"/>
        </w:rPr>
        <w:t>self medication</w:t>
      </w:r>
      <w:proofErr w:type="spellEnd"/>
      <w:r w:rsidRPr="00C56178">
        <w:rPr>
          <w:rFonts w:ascii="inherit" w:hAnsi="inherit" w:cs="Arial"/>
          <w:sz w:val="26"/>
          <w:bdr w:val="none" w:sz="0" w:space="0" w:color="auto" w:frame="1"/>
        </w:rPr>
        <w:t xml:space="preserve"> error, or other appropriate safety issues. If you have a question about a specific topic, check with your instructor.</w:t>
      </w:r>
    </w:p>
    <w:p w14:paraId="6C5A716F" w14:textId="77777777" w:rsidR="007A2FCD" w:rsidRPr="00C56178" w:rsidRDefault="007A2FCD" w:rsidP="007A2FCD">
      <w:pPr>
        <w:pStyle w:val="NormalWeb"/>
        <w:shd w:val="clear" w:color="auto" w:fill="FFFFFF"/>
        <w:spacing w:before="0" w:beforeAutospacing="0" w:after="0" w:afterAutospacing="0"/>
        <w:rPr>
          <w:rFonts w:ascii="inherit" w:hAnsi="inherit"/>
          <w:color w:val="111111"/>
          <w:sz w:val="26"/>
        </w:rPr>
      </w:pPr>
      <w:r w:rsidRPr="00C56178">
        <w:rPr>
          <w:rFonts w:ascii="Arial" w:hAnsi="Arial" w:cs="Arial"/>
          <w:sz w:val="28"/>
          <w:bdr w:val="none" w:sz="0" w:space="0" w:color="auto" w:frame="1"/>
        </w:rPr>
        <w:t>Your pamphlet must include the following items:</w:t>
      </w:r>
    </w:p>
    <w:p w14:paraId="64BE9AEB" w14:textId="77777777" w:rsidR="007A2FCD" w:rsidRPr="00C56178" w:rsidRDefault="007A2FCD" w:rsidP="007A2FCD">
      <w:pPr>
        <w:numPr>
          <w:ilvl w:val="0"/>
          <w:numId w:val="6"/>
        </w:numPr>
        <w:shd w:val="clear" w:color="auto" w:fill="FFFFFF"/>
        <w:ind w:left="0"/>
        <w:rPr>
          <w:rFonts w:ascii="inherit" w:hAnsi="inherit"/>
          <w:color w:val="111111"/>
          <w:sz w:val="26"/>
        </w:rPr>
      </w:pPr>
      <w:r w:rsidRPr="00C56178">
        <w:rPr>
          <w:rFonts w:ascii="inherit" w:hAnsi="inherit"/>
          <w:color w:val="111111"/>
          <w:sz w:val="26"/>
        </w:rPr>
        <w:t>Include at least 5 tips for preventive care for the patient.</w:t>
      </w:r>
    </w:p>
    <w:p w14:paraId="7F4A2347" w14:textId="77777777" w:rsidR="007A2FCD" w:rsidRPr="00C56178" w:rsidRDefault="007A2FCD" w:rsidP="007A2FCD">
      <w:pPr>
        <w:numPr>
          <w:ilvl w:val="0"/>
          <w:numId w:val="6"/>
        </w:numPr>
        <w:shd w:val="clear" w:color="auto" w:fill="FFFFFF"/>
        <w:ind w:left="0"/>
        <w:rPr>
          <w:rFonts w:ascii="Arial" w:hAnsi="Arial" w:cs="Arial"/>
          <w:color w:val="111111"/>
          <w:sz w:val="28"/>
        </w:rPr>
      </w:pPr>
      <w:r w:rsidRPr="00C56178">
        <w:rPr>
          <w:rFonts w:ascii="Arial" w:hAnsi="Arial" w:cs="Arial"/>
          <w:color w:val="111111"/>
          <w:sz w:val="28"/>
        </w:rPr>
        <w:t>Include information that should be shared with family or caregivers.</w:t>
      </w:r>
    </w:p>
    <w:p w14:paraId="5A3848F0" w14:textId="77777777" w:rsidR="007A2FCD" w:rsidRPr="00C56178" w:rsidRDefault="007A2FCD" w:rsidP="007A2FCD">
      <w:pPr>
        <w:numPr>
          <w:ilvl w:val="0"/>
          <w:numId w:val="6"/>
        </w:numPr>
        <w:shd w:val="clear" w:color="auto" w:fill="FFFFFF"/>
        <w:ind w:left="0"/>
        <w:rPr>
          <w:rFonts w:ascii="Arial" w:hAnsi="Arial" w:cs="Arial"/>
          <w:color w:val="111111"/>
          <w:sz w:val="28"/>
        </w:rPr>
      </w:pPr>
      <w:r w:rsidRPr="00C56178">
        <w:rPr>
          <w:rFonts w:ascii="Arial" w:hAnsi="Arial" w:cs="Arial"/>
          <w:color w:val="111111"/>
          <w:sz w:val="28"/>
        </w:rPr>
        <w:t>Include local resources in the community that might be available for this type of safety concern.</w:t>
      </w:r>
    </w:p>
    <w:p w14:paraId="3C52F9A0" w14:textId="77777777" w:rsidR="007A2FCD" w:rsidRPr="00C56178" w:rsidRDefault="007A2FCD" w:rsidP="007A2FCD">
      <w:pPr>
        <w:numPr>
          <w:ilvl w:val="0"/>
          <w:numId w:val="6"/>
        </w:numPr>
        <w:shd w:val="clear" w:color="auto" w:fill="FFFFFF"/>
        <w:ind w:left="0"/>
        <w:rPr>
          <w:rFonts w:ascii="Arial" w:hAnsi="Arial" w:cs="Arial"/>
          <w:color w:val="111111"/>
          <w:sz w:val="28"/>
        </w:rPr>
      </w:pPr>
      <w:r w:rsidRPr="00C56178">
        <w:rPr>
          <w:rFonts w:ascii="Arial" w:hAnsi="Arial" w:cs="Arial"/>
          <w:color w:val="111111"/>
          <w:sz w:val="28"/>
          <w:bdr w:val="none" w:sz="0" w:space="0" w:color="auto" w:frame="1"/>
        </w:rPr>
        <w:t>Include at least 3 current (published less than 5 years ago) </w:t>
      </w:r>
      <w:r w:rsidRPr="00C56178">
        <w:rPr>
          <w:rFonts w:ascii="inherit" w:hAnsi="inherit" w:cs="Arial"/>
          <w:sz w:val="26"/>
          <w:bdr w:val="none" w:sz="0" w:space="0" w:color="auto" w:frame="1"/>
        </w:rPr>
        <w:t>references, in APA format.</w:t>
      </w:r>
    </w:p>
    <w:p w14:paraId="563F522E" w14:textId="73029E8F" w:rsidR="00E92EFB" w:rsidRPr="00C56178" w:rsidRDefault="00C56178" w:rsidP="009910F5">
      <w:pPr>
        <w:pBdr>
          <w:top w:val="single" w:sz="6" w:space="1" w:color="auto"/>
        </w:pBdr>
        <w:jc w:val="center"/>
        <w:rPr>
          <w:rFonts w:ascii="Times New Roman" w:eastAsia="Times New Roman" w:hAnsi="Times New Roman" w:cs="Times New Roman"/>
          <w:b/>
          <w:sz w:val="28"/>
        </w:rPr>
      </w:pPr>
      <w:r>
        <w:rPr>
          <w:rFonts w:ascii="Times New Roman" w:eastAsia="Times New Roman" w:hAnsi="Times New Roman" w:cs="Times New Roman"/>
          <w:b/>
          <w:noProof/>
          <w:sz w:val="28"/>
        </w:rPr>
        <w:drawing>
          <wp:inline distT="0" distB="0" distL="0" distR="0" wp14:anchorId="4689D234" wp14:editId="428CA426">
            <wp:extent cx="5943600" cy="41128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05 at 1.49.13 PM.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112895"/>
                    </a:xfrm>
                    <a:prstGeom prst="rect">
                      <a:avLst/>
                    </a:prstGeom>
                  </pic:spPr>
                </pic:pic>
              </a:graphicData>
            </a:graphic>
          </wp:inline>
        </w:drawing>
      </w:r>
    </w:p>
    <w:p w14:paraId="56408D7F" w14:textId="77777777" w:rsidR="00E92EFB" w:rsidRDefault="00E92EFB" w:rsidP="00E92EFB">
      <w:pPr>
        <w:pStyle w:val="Heading3"/>
        <w:shd w:val="clear" w:color="auto" w:fill="FFFFFF"/>
        <w:spacing w:before="0" w:beforeAutospacing="0" w:after="0" w:afterAutospacing="0"/>
        <w:ind w:right="45"/>
        <w:rPr>
          <w:rFonts w:ascii="inherit" w:hAnsi="inherit"/>
          <w:color w:val="111111"/>
          <w:sz w:val="23"/>
          <w:szCs w:val="23"/>
        </w:rPr>
      </w:pPr>
      <w:hyperlink r:id="rId9" w:history="1">
        <w:r>
          <w:rPr>
            <w:rStyle w:val="Hyperlink"/>
            <w:rFonts w:ascii="inherit" w:hAnsi="inherit"/>
            <w:color w:val="000000"/>
            <w:sz w:val="23"/>
            <w:szCs w:val="23"/>
            <w:bdr w:val="none" w:sz="0" w:space="0" w:color="auto" w:frame="1"/>
          </w:rPr>
          <w:t>Week 7: Intelligent Hospital Pavilion ICU Video Analysis/Reflection</w:t>
        </w:r>
      </w:hyperlink>
    </w:p>
    <w:p w14:paraId="0581125D" w14:textId="77777777" w:rsidR="00E92EFB" w:rsidRDefault="00E92EFB" w:rsidP="00E92EFB">
      <w:pPr>
        <w:pStyle w:val="NormalWeb"/>
        <w:shd w:val="clear" w:color="auto" w:fill="FFFFFF"/>
        <w:spacing w:before="0" w:beforeAutospacing="0" w:after="0" w:afterAutospacing="0"/>
        <w:rPr>
          <w:rFonts w:ascii="inherit" w:hAnsi="inherit"/>
          <w:color w:val="111111"/>
          <w:sz w:val="20"/>
          <w:szCs w:val="20"/>
        </w:rPr>
      </w:pPr>
      <w:r>
        <w:rPr>
          <w:rFonts w:ascii="Arial" w:hAnsi="Arial" w:cs="Arial"/>
          <w:sz w:val="20"/>
          <w:szCs w:val="20"/>
          <w:bdr w:val="none" w:sz="0" w:space="0" w:color="auto" w:frame="1"/>
        </w:rPr>
        <w:t>Review the Intelligent Hospital Pavilion ICU video at </w:t>
      </w:r>
      <w:hyperlink r:id="rId10" w:tgtFrame="_blank" w:history="1">
        <w:r>
          <w:rPr>
            <w:rStyle w:val="Hyperlink"/>
            <w:rFonts w:ascii="inherit" w:hAnsi="inherit"/>
            <w:color w:val="00535F"/>
            <w:sz w:val="20"/>
            <w:szCs w:val="20"/>
            <w:bdr w:val="none" w:sz="0" w:space="0" w:color="auto" w:frame="1"/>
          </w:rPr>
          <w:t>https</w:t>
        </w:r>
        <w:r>
          <w:rPr>
            <w:rStyle w:val="Hyperlink"/>
            <w:color w:val="00535F"/>
            <w:sz w:val="20"/>
            <w:szCs w:val="20"/>
            <w:bdr w:val="none" w:sz="0" w:space="0" w:color="auto" w:frame="1"/>
          </w:rPr>
          <w:t>://</w:t>
        </w:r>
        <w:r>
          <w:rPr>
            <w:rStyle w:val="Hyperlink"/>
            <w:rFonts w:ascii="inherit" w:hAnsi="inherit"/>
            <w:color w:val="00535F"/>
            <w:sz w:val="20"/>
            <w:szCs w:val="20"/>
            <w:bdr w:val="none" w:sz="0" w:space="0" w:color="auto" w:frame="1"/>
          </w:rPr>
          <w:t>youtu</w:t>
        </w:r>
        <w:r>
          <w:rPr>
            <w:rStyle w:val="Hyperlink"/>
            <w:color w:val="00535F"/>
            <w:sz w:val="20"/>
            <w:szCs w:val="20"/>
            <w:bdr w:val="none" w:sz="0" w:space="0" w:color="auto" w:frame="1"/>
          </w:rPr>
          <w:t>.be/V42</w:t>
        </w:r>
        <w:r>
          <w:rPr>
            <w:rStyle w:val="Hyperlink"/>
            <w:rFonts w:ascii="inherit" w:hAnsi="inherit"/>
            <w:color w:val="00535F"/>
            <w:sz w:val="20"/>
            <w:szCs w:val="20"/>
            <w:bdr w:val="none" w:sz="0" w:space="0" w:color="auto" w:frame="1"/>
          </w:rPr>
          <w:t>yuH</w:t>
        </w:r>
        <w:r>
          <w:rPr>
            <w:rStyle w:val="Hyperlink"/>
            <w:color w:val="00535F"/>
            <w:sz w:val="20"/>
            <w:szCs w:val="20"/>
            <w:bdr w:val="none" w:sz="0" w:space="0" w:color="auto" w:frame="1"/>
          </w:rPr>
          <w:t>4</w:t>
        </w:r>
        <w:r>
          <w:rPr>
            <w:rStyle w:val="Hyperlink"/>
            <w:rFonts w:ascii="inherit" w:hAnsi="inherit"/>
            <w:color w:val="00535F"/>
            <w:sz w:val="20"/>
            <w:szCs w:val="20"/>
            <w:bdr w:val="none" w:sz="0" w:space="0" w:color="auto" w:frame="1"/>
          </w:rPr>
          <w:t>xmyQ</w:t>
        </w:r>
      </w:hyperlink>
      <w:r>
        <w:rPr>
          <w:rFonts w:ascii="Arial" w:hAnsi="Arial" w:cs="Arial"/>
          <w:sz w:val="20"/>
          <w:szCs w:val="20"/>
          <w:bdr w:val="none" w:sz="0" w:space="0" w:color="auto" w:frame="1"/>
        </w:rPr>
        <w:t>. Write a paper in which you identify and describe elements that you feel are of benefit or risk to both patients and nurses. Explain the benefits/risks and why you do or do not support this type of available technology. Your paper should be a minimum of three pages and written in APA format with at least two outside credible references.</w:t>
      </w:r>
    </w:p>
    <w:p w14:paraId="43AA295D" w14:textId="61E96F21" w:rsidR="00E92EFB" w:rsidRDefault="00C56178" w:rsidP="00E92EFB">
      <w:pPr>
        <w:pStyle w:val="NormalWeb"/>
        <w:shd w:val="clear" w:color="auto" w:fill="FFFFFF"/>
        <w:spacing w:before="0" w:beforeAutospacing="0" w:after="0" w:afterAutospacing="0"/>
        <w:ind w:left="360" w:hanging="360"/>
        <w:rPr>
          <w:rFonts w:ascii="Arial" w:hAnsi="Arial" w:cs="Arial"/>
          <w:bdr w:val="none" w:sz="0" w:space="0" w:color="auto" w:frame="1"/>
        </w:rPr>
      </w:pPr>
      <w:r>
        <w:rPr>
          <w:rFonts w:ascii="Arial" w:hAnsi="Arial" w:cs="Arial"/>
          <w:noProof/>
          <w:bdr w:val="none" w:sz="0" w:space="0" w:color="auto" w:frame="1"/>
        </w:rPr>
        <w:drawing>
          <wp:inline distT="0" distB="0" distL="0" distR="0" wp14:anchorId="53593528" wp14:editId="4691D22A">
            <wp:extent cx="5943600" cy="4218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6-05 at 1.52.30 P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4218305"/>
                    </a:xfrm>
                    <a:prstGeom prst="rect">
                      <a:avLst/>
                    </a:prstGeom>
                  </pic:spPr>
                </pic:pic>
              </a:graphicData>
            </a:graphic>
          </wp:inline>
        </w:drawing>
      </w:r>
    </w:p>
    <w:p w14:paraId="60076CB9" w14:textId="77777777" w:rsidR="00DE6F01" w:rsidRDefault="00DE6F01" w:rsidP="00DE6F01">
      <w:pPr>
        <w:pStyle w:val="Heading1"/>
        <w:shd w:val="clear" w:color="auto" w:fill="DEDEDE"/>
        <w:spacing w:before="0"/>
        <w:rPr>
          <w:rFonts w:ascii="inherit" w:hAnsi="inherit"/>
          <w:color w:val="000000"/>
          <w:sz w:val="36"/>
          <w:szCs w:val="36"/>
          <w:bdr w:val="none" w:sz="0" w:space="0" w:color="auto" w:frame="1"/>
        </w:rPr>
      </w:pPr>
    </w:p>
    <w:p w14:paraId="1BCEB83C" w14:textId="6567F3F8" w:rsidR="00DE6F01" w:rsidRDefault="00DE6F01" w:rsidP="00DE6F01">
      <w:pPr>
        <w:pStyle w:val="Heading1"/>
        <w:shd w:val="clear" w:color="auto" w:fill="DEDEDE"/>
        <w:spacing w:before="0"/>
        <w:rPr>
          <w:rFonts w:ascii="Helvetica Neue" w:hAnsi="Helvetica Neue"/>
          <w:color w:val="000000"/>
          <w:sz w:val="36"/>
          <w:szCs w:val="36"/>
        </w:rPr>
      </w:pPr>
      <w:r>
        <w:rPr>
          <w:rFonts w:ascii="inherit" w:hAnsi="inherit"/>
          <w:color w:val="000000"/>
          <w:sz w:val="36"/>
          <w:szCs w:val="36"/>
          <w:bdr w:val="none" w:sz="0" w:space="0" w:color="auto" w:frame="1"/>
        </w:rPr>
        <w:t>Week 9: Current Issue/Trend Paper</w:t>
      </w:r>
    </w:p>
    <w:p w14:paraId="647E8958" w14:textId="77777777" w:rsidR="00DE6F01" w:rsidRDefault="00DE6F01" w:rsidP="00DE6F01">
      <w:pPr>
        <w:rPr>
          <w:rFonts w:ascii="Times New Roman" w:hAnsi="Times New Roman"/>
        </w:rPr>
      </w:pPr>
      <w:r>
        <w:rPr>
          <w:rFonts w:ascii="Helvetica Neue" w:hAnsi="Helvetica Neue"/>
          <w:color w:val="000000"/>
          <w:sz w:val="19"/>
          <w:szCs w:val="19"/>
          <w:shd w:val="clear" w:color="auto" w:fill="DEDEDE"/>
        </w:rPr>
        <w:t> </w:t>
      </w:r>
    </w:p>
    <w:p w14:paraId="478C0B2A" w14:textId="77777777" w:rsidR="00E92EFB" w:rsidRPr="00E92EFB" w:rsidRDefault="00E92EFB" w:rsidP="00E92EFB">
      <w:pPr>
        <w:rPr>
          <w:rFonts w:ascii="inherit" w:eastAsia="Times New Roman" w:hAnsi="inherit" w:cs="Times New Roman"/>
          <w:b/>
          <w:color w:val="111111"/>
          <w:sz w:val="20"/>
          <w:szCs w:val="20"/>
        </w:rPr>
      </w:pPr>
      <w:r w:rsidRPr="00E92EFB">
        <w:rPr>
          <w:rFonts w:ascii="Arial" w:eastAsia="Times New Roman" w:hAnsi="Arial" w:cs="Arial"/>
          <w:b/>
          <w:highlight w:val="yellow"/>
          <w:bdr w:val="none" w:sz="0" w:space="0" w:color="auto" w:frame="1"/>
        </w:rPr>
        <w:t>Choose a current issue/trend topic from the following list:</w:t>
      </w:r>
    </w:p>
    <w:p w14:paraId="62952B70" w14:textId="77777777" w:rsidR="00E92EFB" w:rsidRPr="00E92EFB" w:rsidRDefault="00E92EFB" w:rsidP="00E92EFB">
      <w:pPr>
        <w:numPr>
          <w:ilvl w:val="1"/>
          <w:numId w:val="7"/>
        </w:numPr>
        <w:ind w:left="0"/>
        <w:rPr>
          <w:rFonts w:ascii="inherit" w:eastAsia="Times New Roman" w:hAnsi="inherit" w:cs="Times New Roman"/>
          <w:color w:val="111111"/>
          <w:sz w:val="20"/>
          <w:szCs w:val="20"/>
        </w:rPr>
      </w:pPr>
      <w:r w:rsidRPr="00E92EFB">
        <w:rPr>
          <w:rFonts w:ascii="Arial" w:eastAsia="Times New Roman" w:hAnsi="Arial" w:cs="Arial"/>
          <w:bdr w:val="none" w:sz="0" w:space="0" w:color="auto" w:frame="1"/>
        </w:rPr>
        <w:t>Technology in health care</w:t>
      </w:r>
    </w:p>
    <w:p w14:paraId="0FB05815" w14:textId="77777777" w:rsidR="00E92EFB" w:rsidRPr="00E92EFB" w:rsidRDefault="00E92EFB" w:rsidP="00E92EFB">
      <w:pPr>
        <w:numPr>
          <w:ilvl w:val="1"/>
          <w:numId w:val="7"/>
        </w:numPr>
        <w:ind w:left="0"/>
        <w:rPr>
          <w:rFonts w:ascii="inherit" w:eastAsia="Times New Roman" w:hAnsi="inherit" w:cs="Times New Roman"/>
          <w:color w:val="111111"/>
          <w:sz w:val="20"/>
          <w:szCs w:val="20"/>
        </w:rPr>
      </w:pPr>
      <w:r w:rsidRPr="00E92EFB">
        <w:rPr>
          <w:rFonts w:ascii="Arial" w:eastAsia="Times New Roman" w:hAnsi="Arial" w:cs="Arial"/>
          <w:bdr w:val="none" w:sz="0" w:space="0" w:color="auto" w:frame="1"/>
        </w:rPr>
        <w:t>Collective bargaining</w:t>
      </w:r>
    </w:p>
    <w:p w14:paraId="7B2FE2C9" w14:textId="77777777" w:rsidR="00E92EFB" w:rsidRPr="00E92EFB" w:rsidRDefault="00E92EFB" w:rsidP="00E92EFB">
      <w:pPr>
        <w:numPr>
          <w:ilvl w:val="1"/>
          <w:numId w:val="7"/>
        </w:numPr>
        <w:ind w:left="0"/>
        <w:rPr>
          <w:rFonts w:ascii="inherit" w:eastAsia="Times New Roman" w:hAnsi="inherit" w:cs="Times New Roman"/>
          <w:color w:val="111111"/>
          <w:sz w:val="20"/>
          <w:szCs w:val="20"/>
          <w:highlight w:val="yellow"/>
        </w:rPr>
      </w:pPr>
      <w:r w:rsidRPr="00E92EFB">
        <w:rPr>
          <w:rFonts w:ascii="Arial" w:eastAsia="Times New Roman" w:hAnsi="Arial" w:cs="Arial"/>
          <w:highlight w:val="yellow"/>
          <w:bdr w:val="none" w:sz="0" w:space="0" w:color="auto" w:frame="1"/>
        </w:rPr>
        <w:t>The impaired nurse</w:t>
      </w:r>
      <w:r w:rsidR="00214448">
        <w:rPr>
          <w:rFonts w:ascii="Arial" w:eastAsia="Times New Roman" w:hAnsi="Arial" w:cs="Arial"/>
          <w:highlight w:val="yellow"/>
          <w:bdr w:val="none" w:sz="0" w:space="0" w:color="auto" w:frame="1"/>
        </w:rPr>
        <w:t>- choose this one if you want</w:t>
      </w:r>
    </w:p>
    <w:p w14:paraId="771C2BF5" w14:textId="77777777" w:rsidR="00E92EFB" w:rsidRPr="00E92EFB" w:rsidRDefault="00E92EFB" w:rsidP="00E92EFB">
      <w:pPr>
        <w:numPr>
          <w:ilvl w:val="1"/>
          <w:numId w:val="7"/>
        </w:numPr>
        <w:ind w:left="0"/>
        <w:rPr>
          <w:rFonts w:ascii="inherit" w:eastAsia="Times New Roman" w:hAnsi="inherit" w:cs="Times New Roman"/>
          <w:color w:val="111111"/>
          <w:sz w:val="20"/>
          <w:szCs w:val="20"/>
        </w:rPr>
      </w:pPr>
      <w:r w:rsidRPr="00E92EFB">
        <w:rPr>
          <w:rFonts w:ascii="Arial" w:eastAsia="Times New Roman" w:hAnsi="Arial" w:cs="Arial"/>
          <w:bdr w:val="none" w:sz="0" w:space="0" w:color="auto" w:frame="1"/>
        </w:rPr>
        <w:t>The global nurse workforce</w:t>
      </w:r>
    </w:p>
    <w:p w14:paraId="0ECF486C" w14:textId="77777777" w:rsidR="00E92EFB" w:rsidRPr="00E92EFB" w:rsidRDefault="00E92EFB" w:rsidP="00E92EFB">
      <w:pPr>
        <w:numPr>
          <w:ilvl w:val="1"/>
          <w:numId w:val="7"/>
        </w:numPr>
        <w:ind w:left="0"/>
        <w:rPr>
          <w:rFonts w:ascii="inherit" w:eastAsia="Times New Roman" w:hAnsi="inherit" w:cs="Times New Roman"/>
          <w:color w:val="111111"/>
          <w:sz w:val="20"/>
          <w:szCs w:val="20"/>
        </w:rPr>
      </w:pPr>
      <w:r w:rsidRPr="00E92EFB">
        <w:rPr>
          <w:rFonts w:ascii="Arial" w:eastAsia="Times New Roman" w:hAnsi="Arial" w:cs="Arial"/>
          <w:bdr w:val="none" w:sz="0" w:space="0" w:color="auto" w:frame="1"/>
        </w:rPr>
        <w:t>Mentoring and coaching in nursing</w:t>
      </w:r>
    </w:p>
    <w:p w14:paraId="411A18CC" w14:textId="77777777" w:rsidR="00E92EFB" w:rsidRPr="00E92EFB" w:rsidRDefault="00E92EFB" w:rsidP="00E92EFB">
      <w:pPr>
        <w:numPr>
          <w:ilvl w:val="1"/>
          <w:numId w:val="7"/>
        </w:numPr>
        <w:ind w:left="0"/>
        <w:rPr>
          <w:rFonts w:ascii="inherit" w:eastAsia="Times New Roman" w:hAnsi="inherit" w:cs="Times New Roman"/>
          <w:color w:val="111111"/>
          <w:sz w:val="20"/>
          <w:szCs w:val="20"/>
        </w:rPr>
      </w:pPr>
      <w:r w:rsidRPr="00E92EFB">
        <w:rPr>
          <w:rFonts w:ascii="Arial" w:eastAsia="Times New Roman" w:hAnsi="Arial" w:cs="Arial"/>
          <w:bdr w:val="none" w:sz="0" w:space="0" w:color="auto" w:frame="1"/>
        </w:rPr>
        <w:t>The trimodal model of 21st-century effective nurse leaders</w:t>
      </w:r>
    </w:p>
    <w:p w14:paraId="2136217A" w14:textId="77777777" w:rsidR="00E92EFB" w:rsidRPr="00E92EFB" w:rsidRDefault="00E92EFB" w:rsidP="00E92EFB">
      <w:pPr>
        <w:numPr>
          <w:ilvl w:val="1"/>
          <w:numId w:val="7"/>
        </w:numPr>
        <w:ind w:left="0"/>
        <w:rPr>
          <w:rFonts w:ascii="inherit" w:eastAsia="Times New Roman" w:hAnsi="inherit" w:cs="Times New Roman"/>
          <w:color w:val="111111"/>
          <w:sz w:val="20"/>
          <w:szCs w:val="20"/>
        </w:rPr>
      </w:pPr>
      <w:proofErr w:type="gramStart"/>
      <w:r w:rsidRPr="00E92EFB">
        <w:rPr>
          <w:rFonts w:ascii="Arial" w:eastAsia="Times New Roman" w:hAnsi="Arial" w:cs="Arial"/>
          <w:bdr w:val="none" w:sz="0" w:space="0" w:color="auto" w:frame="1"/>
        </w:rPr>
        <w:t>Other</w:t>
      </w:r>
      <w:proofErr w:type="gramEnd"/>
      <w:r w:rsidRPr="00E92EFB">
        <w:rPr>
          <w:rFonts w:ascii="Arial" w:eastAsia="Times New Roman" w:hAnsi="Arial" w:cs="Arial"/>
          <w:bdr w:val="none" w:sz="0" w:space="0" w:color="auto" w:frame="1"/>
        </w:rPr>
        <w:t xml:space="preserve"> instructor-approved topic</w:t>
      </w:r>
    </w:p>
    <w:p w14:paraId="34AF1738" w14:textId="77777777" w:rsidR="00E92EFB" w:rsidRDefault="00E92EFB" w:rsidP="00E92EFB">
      <w:pPr>
        <w:rPr>
          <w:rFonts w:ascii="Arial" w:eastAsia="Times New Roman" w:hAnsi="Arial" w:cs="Arial"/>
          <w:bdr w:val="none" w:sz="0" w:space="0" w:color="auto" w:frame="1"/>
        </w:rPr>
      </w:pPr>
    </w:p>
    <w:p w14:paraId="3C1A8747" w14:textId="77777777" w:rsidR="00E92EFB" w:rsidRPr="00E92EFB" w:rsidRDefault="00E92EFB" w:rsidP="00E92EFB">
      <w:pPr>
        <w:rPr>
          <w:rFonts w:ascii="inherit" w:eastAsia="Times New Roman" w:hAnsi="inherit" w:cs="Times New Roman"/>
          <w:color w:val="111111"/>
          <w:sz w:val="20"/>
          <w:szCs w:val="20"/>
        </w:rPr>
      </w:pPr>
      <w:r w:rsidRPr="00E92EFB">
        <w:rPr>
          <w:rFonts w:ascii="Arial" w:eastAsia="Times New Roman" w:hAnsi="Arial" w:cs="Arial"/>
          <w:bdr w:val="none" w:sz="0" w:space="0" w:color="auto" w:frame="1"/>
        </w:rPr>
        <w:t xml:space="preserve">Create a 6- to 8-page paper in APA format including a minimum of 4 to 5 references. Explain how you would lobby your legislators or local government for funds to support your issue or trend. Include the following elements in your paper: share why you chose </w:t>
      </w:r>
      <w:r w:rsidRPr="00E92EFB">
        <w:rPr>
          <w:rFonts w:ascii="Arial" w:eastAsia="Times New Roman" w:hAnsi="Arial" w:cs="Arial"/>
          <w:bdr w:val="none" w:sz="0" w:space="0" w:color="auto" w:frame="1"/>
        </w:rPr>
        <w:lastRenderedPageBreak/>
        <w:t>the specific topic, the current relevance of material, how it is integrated into clinical practice, and how the information is used in clinical setting.</w:t>
      </w:r>
    </w:p>
    <w:p w14:paraId="60C470A7" w14:textId="59381BEA" w:rsidR="00E92EFB" w:rsidRPr="00E92EFB" w:rsidRDefault="00DE6F01" w:rsidP="00214448">
      <w:pPr>
        <w:ind w:left="360" w:hanging="360"/>
        <w:rPr>
          <w:rFonts w:ascii="inherit" w:eastAsia="Times New Roman" w:hAnsi="inherit" w:cs="Times New Roman"/>
          <w:color w:val="111111"/>
          <w:sz w:val="20"/>
          <w:szCs w:val="20"/>
        </w:rPr>
      </w:pPr>
      <w:r>
        <w:rPr>
          <w:rFonts w:ascii="inherit" w:eastAsia="Times New Roman" w:hAnsi="inherit" w:cs="Times New Roman"/>
          <w:noProof/>
          <w:color w:val="111111"/>
          <w:sz w:val="20"/>
          <w:szCs w:val="20"/>
        </w:rPr>
        <w:drawing>
          <wp:inline distT="0" distB="0" distL="0" distR="0" wp14:anchorId="5893BD84" wp14:editId="251E9104">
            <wp:extent cx="5943600" cy="34397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6-05 at 1.59.15 PM.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439795"/>
                    </a:xfrm>
                    <a:prstGeom prst="rect">
                      <a:avLst/>
                    </a:prstGeom>
                  </pic:spPr>
                </pic:pic>
              </a:graphicData>
            </a:graphic>
          </wp:inline>
        </w:drawing>
      </w:r>
      <w:bookmarkStart w:id="0" w:name="_GoBack"/>
      <w:bookmarkEnd w:id="0"/>
    </w:p>
    <w:p w14:paraId="6B22A9E8" w14:textId="77777777" w:rsidR="00E92EFB" w:rsidRDefault="00E92EFB" w:rsidP="00E92EFB">
      <w:pPr>
        <w:pStyle w:val="NormalWeb"/>
        <w:shd w:val="clear" w:color="auto" w:fill="FFFFFF"/>
        <w:spacing w:before="0" w:beforeAutospacing="0" w:after="0" w:afterAutospacing="0"/>
        <w:ind w:left="360" w:hanging="360"/>
        <w:rPr>
          <w:rFonts w:ascii="inherit" w:hAnsi="inherit"/>
          <w:color w:val="111111"/>
          <w:sz w:val="20"/>
          <w:szCs w:val="20"/>
        </w:rPr>
      </w:pPr>
    </w:p>
    <w:p w14:paraId="2BDD110F" w14:textId="602A104F" w:rsidR="009910F5" w:rsidRPr="009B3C09" w:rsidRDefault="00DE6F01" w:rsidP="009910F5">
      <w:pPr>
        <w:pBdr>
          <w:top w:val="single" w:sz="6" w:space="1" w:color="auto"/>
        </w:pBdr>
        <w:jc w:val="center"/>
        <w:rPr>
          <w:rFonts w:ascii="Times New Roman" w:eastAsia="Times New Roman" w:hAnsi="Times New Roman" w:cs="Times New Roman"/>
          <w:b/>
          <w:vanish/>
          <w:sz w:val="32"/>
          <w:szCs w:val="32"/>
        </w:rPr>
      </w:pPr>
      <w:r>
        <w:rPr>
          <w:rFonts w:ascii="Times New Roman" w:eastAsia="Times New Roman" w:hAnsi="Times New Roman" w:cs="Times New Roman"/>
          <w:b/>
          <w:noProof/>
          <w:vanish/>
          <w:sz w:val="32"/>
          <w:szCs w:val="32"/>
        </w:rPr>
        <w:drawing>
          <wp:inline distT="0" distB="0" distL="0" distR="0" wp14:anchorId="48C096F1" wp14:editId="7D5050C3">
            <wp:extent cx="5943600" cy="34397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6-05 at 1.59.15 PM.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439795"/>
                    </a:xfrm>
                    <a:prstGeom prst="rect">
                      <a:avLst/>
                    </a:prstGeom>
                  </pic:spPr>
                </pic:pic>
              </a:graphicData>
            </a:graphic>
          </wp:inline>
        </w:drawing>
      </w:r>
      <w:r w:rsidR="009910F5" w:rsidRPr="009B3C09">
        <w:rPr>
          <w:rFonts w:ascii="Times New Roman" w:eastAsia="Times New Roman" w:hAnsi="Times New Roman" w:cs="Times New Roman"/>
          <w:b/>
          <w:vanish/>
          <w:sz w:val="32"/>
          <w:szCs w:val="32"/>
        </w:rPr>
        <w:t>Bottom of Form</w:t>
      </w:r>
    </w:p>
    <w:p w14:paraId="5AE435F4" w14:textId="77777777" w:rsidR="009910F5" w:rsidRPr="009B3C09" w:rsidRDefault="009910F5">
      <w:pPr>
        <w:rPr>
          <w:rFonts w:ascii="Times New Roman" w:hAnsi="Times New Roman" w:cs="Times New Roman"/>
          <w:b/>
          <w:sz w:val="32"/>
          <w:szCs w:val="32"/>
        </w:rPr>
      </w:pPr>
    </w:p>
    <w:sectPr w:rsidR="009910F5" w:rsidRPr="009B3C09" w:rsidSect="006C4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5D81"/>
    <w:multiLevelType w:val="hybridMultilevel"/>
    <w:tmpl w:val="23EC913A"/>
    <w:lvl w:ilvl="0" w:tplc="5DFAA0B0">
      <w:start w:val="1"/>
      <w:numFmt w:val="decimal"/>
      <w:lvlText w:val="%1."/>
      <w:lvlJc w:val="left"/>
      <w:pPr>
        <w:ind w:left="720" w:hanging="360"/>
      </w:pPr>
      <w:rPr>
        <w:rFonts w:ascii="Arial" w:hAnsi="Arial" w:cs="Arial" w:hint="default"/>
        <w:color w:val="11111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DA10E1"/>
    <w:multiLevelType w:val="multilevel"/>
    <w:tmpl w:val="5124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952AB3"/>
    <w:multiLevelType w:val="hybridMultilevel"/>
    <w:tmpl w:val="0222105E"/>
    <w:lvl w:ilvl="0" w:tplc="A25081E8">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E65E41"/>
    <w:multiLevelType w:val="multilevel"/>
    <w:tmpl w:val="5CDCE6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523C01"/>
    <w:multiLevelType w:val="hybridMultilevel"/>
    <w:tmpl w:val="47A63DF6"/>
    <w:lvl w:ilvl="0" w:tplc="E58E2B80">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50153B"/>
    <w:multiLevelType w:val="hybridMultilevel"/>
    <w:tmpl w:val="D95C38C8"/>
    <w:lvl w:ilvl="0" w:tplc="0BC274EA">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7"/>
  </w:num>
  <w:num w:numId="5">
    <w:abstractNumId w:val="2"/>
  </w:num>
  <w:num w:numId="6">
    <w:abstractNumId w:val="1"/>
  </w:num>
  <w:num w:numId="7">
    <w:abstractNumId w:val="6"/>
  </w:num>
  <w:num w:numId="8">
    <w:abstractNumId w:val="3"/>
  </w:num>
  <w:num w:numId="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0DC"/>
    <w:rsid w:val="00026ACF"/>
    <w:rsid w:val="00214448"/>
    <w:rsid w:val="00360A9F"/>
    <w:rsid w:val="004960DC"/>
    <w:rsid w:val="006C4440"/>
    <w:rsid w:val="007A2FCD"/>
    <w:rsid w:val="009910F5"/>
    <w:rsid w:val="009B3C09"/>
    <w:rsid w:val="00C56178"/>
    <w:rsid w:val="00CB4AE9"/>
    <w:rsid w:val="00D11D86"/>
    <w:rsid w:val="00DE6F01"/>
    <w:rsid w:val="00E9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3432D0"/>
  <w15:chartTrackingRefBased/>
  <w15:docId w15:val="{163A9235-618F-874C-8C1D-5AF8DD97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F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A2FC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10F5"/>
    <w:rPr>
      <w:color w:val="0000FF"/>
      <w:u w:val="single"/>
    </w:rPr>
  </w:style>
  <w:style w:type="paragraph" w:styleId="z-TopofForm">
    <w:name w:val="HTML Top of Form"/>
    <w:basedOn w:val="Normal"/>
    <w:next w:val="Normal"/>
    <w:link w:val="z-TopofFormChar"/>
    <w:hidden/>
    <w:uiPriority w:val="99"/>
    <w:semiHidden/>
    <w:unhideWhenUsed/>
    <w:rsid w:val="009910F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910F5"/>
    <w:rPr>
      <w:rFonts w:ascii="Arial" w:eastAsia="Times New Roman" w:hAnsi="Arial" w:cs="Arial"/>
      <w:vanish/>
      <w:sz w:val="16"/>
      <w:szCs w:val="16"/>
    </w:rPr>
  </w:style>
  <w:style w:type="paragraph" w:styleId="NormalWeb">
    <w:name w:val="Normal (Web)"/>
    <w:basedOn w:val="Normal"/>
    <w:uiPriority w:val="99"/>
    <w:semiHidden/>
    <w:unhideWhenUsed/>
    <w:rsid w:val="009910F5"/>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9910F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910F5"/>
    <w:rPr>
      <w:rFonts w:ascii="Arial" w:eastAsia="Times New Roman" w:hAnsi="Arial" w:cs="Arial"/>
      <w:vanish/>
      <w:sz w:val="16"/>
      <w:szCs w:val="16"/>
    </w:rPr>
  </w:style>
  <w:style w:type="paragraph" w:styleId="ListParagraph">
    <w:name w:val="List Paragraph"/>
    <w:basedOn w:val="Normal"/>
    <w:uiPriority w:val="34"/>
    <w:qFormat/>
    <w:rsid w:val="009B3C09"/>
    <w:pPr>
      <w:ind w:left="720"/>
      <w:contextualSpacing/>
    </w:pPr>
  </w:style>
  <w:style w:type="character" w:customStyle="1" w:styleId="Heading3Char">
    <w:name w:val="Heading 3 Char"/>
    <w:basedOn w:val="DefaultParagraphFont"/>
    <w:link w:val="Heading3"/>
    <w:uiPriority w:val="9"/>
    <w:rsid w:val="007A2FCD"/>
    <w:rPr>
      <w:rFonts w:ascii="Times New Roman" w:eastAsia="Times New Roman" w:hAnsi="Times New Roman" w:cs="Times New Roman"/>
      <w:b/>
      <w:bCs/>
      <w:sz w:val="27"/>
      <w:szCs w:val="27"/>
    </w:rPr>
  </w:style>
  <w:style w:type="character" w:customStyle="1" w:styleId="metasubinfo">
    <w:name w:val="metasubinfo"/>
    <w:basedOn w:val="DefaultParagraphFont"/>
    <w:rsid w:val="00E92EFB"/>
  </w:style>
  <w:style w:type="character" w:styleId="FollowedHyperlink">
    <w:name w:val="FollowedHyperlink"/>
    <w:basedOn w:val="DefaultParagraphFont"/>
    <w:uiPriority w:val="99"/>
    <w:semiHidden/>
    <w:unhideWhenUsed/>
    <w:rsid w:val="00E92EFB"/>
    <w:rPr>
      <w:color w:val="954F72" w:themeColor="followedHyperlink"/>
      <w:u w:val="single"/>
    </w:rPr>
  </w:style>
  <w:style w:type="character" w:styleId="Strong">
    <w:name w:val="Strong"/>
    <w:basedOn w:val="DefaultParagraphFont"/>
    <w:uiPriority w:val="22"/>
    <w:qFormat/>
    <w:rsid w:val="00C56178"/>
    <w:rPr>
      <w:b/>
      <w:bCs/>
    </w:rPr>
  </w:style>
  <w:style w:type="character" w:customStyle="1" w:styleId="Heading1Char">
    <w:name w:val="Heading 1 Char"/>
    <w:basedOn w:val="DefaultParagraphFont"/>
    <w:link w:val="Heading1"/>
    <w:uiPriority w:val="9"/>
    <w:rsid w:val="00DE6F0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96133">
      <w:bodyDiv w:val="1"/>
      <w:marLeft w:val="0"/>
      <w:marRight w:val="0"/>
      <w:marTop w:val="0"/>
      <w:marBottom w:val="0"/>
      <w:divBdr>
        <w:top w:val="none" w:sz="0" w:space="0" w:color="auto"/>
        <w:left w:val="none" w:sz="0" w:space="0" w:color="auto"/>
        <w:bottom w:val="none" w:sz="0" w:space="0" w:color="auto"/>
        <w:right w:val="none" w:sz="0" w:space="0" w:color="auto"/>
      </w:divBdr>
    </w:div>
    <w:div w:id="262345616">
      <w:bodyDiv w:val="1"/>
      <w:marLeft w:val="0"/>
      <w:marRight w:val="0"/>
      <w:marTop w:val="0"/>
      <w:marBottom w:val="0"/>
      <w:divBdr>
        <w:top w:val="none" w:sz="0" w:space="0" w:color="auto"/>
        <w:left w:val="none" w:sz="0" w:space="0" w:color="auto"/>
        <w:bottom w:val="none" w:sz="0" w:space="0" w:color="auto"/>
        <w:right w:val="none" w:sz="0" w:space="0" w:color="auto"/>
      </w:divBdr>
    </w:div>
    <w:div w:id="500436996">
      <w:bodyDiv w:val="1"/>
      <w:marLeft w:val="0"/>
      <w:marRight w:val="0"/>
      <w:marTop w:val="0"/>
      <w:marBottom w:val="0"/>
      <w:divBdr>
        <w:top w:val="none" w:sz="0" w:space="0" w:color="auto"/>
        <w:left w:val="none" w:sz="0" w:space="0" w:color="auto"/>
        <w:bottom w:val="none" w:sz="0" w:space="0" w:color="auto"/>
        <w:right w:val="none" w:sz="0" w:space="0" w:color="auto"/>
      </w:divBdr>
    </w:div>
    <w:div w:id="519390426">
      <w:bodyDiv w:val="1"/>
      <w:marLeft w:val="0"/>
      <w:marRight w:val="0"/>
      <w:marTop w:val="0"/>
      <w:marBottom w:val="0"/>
      <w:divBdr>
        <w:top w:val="none" w:sz="0" w:space="0" w:color="auto"/>
        <w:left w:val="none" w:sz="0" w:space="0" w:color="auto"/>
        <w:bottom w:val="none" w:sz="0" w:space="0" w:color="auto"/>
        <w:right w:val="none" w:sz="0" w:space="0" w:color="auto"/>
      </w:divBdr>
    </w:div>
    <w:div w:id="521012085">
      <w:bodyDiv w:val="1"/>
      <w:marLeft w:val="0"/>
      <w:marRight w:val="0"/>
      <w:marTop w:val="0"/>
      <w:marBottom w:val="0"/>
      <w:divBdr>
        <w:top w:val="none" w:sz="0" w:space="0" w:color="auto"/>
        <w:left w:val="none" w:sz="0" w:space="0" w:color="auto"/>
        <w:bottom w:val="none" w:sz="0" w:space="0" w:color="auto"/>
        <w:right w:val="none" w:sz="0" w:space="0" w:color="auto"/>
      </w:divBdr>
    </w:div>
    <w:div w:id="653919947">
      <w:bodyDiv w:val="1"/>
      <w:marLeft w:val="0"/>
      <w:marRight w:val="0"/>
      <w:marTop w:val="0"/>
      <w:marBottom w:val="0"/>
      <w:divBdr>
        <w:top w:val="none" w:sz="0" w:space="0" w:color="auto"/>
        <w:left w:val="none" w:sz="0" w:space="0" w:color="auto"/>
        <w:bottom w:val="none" w:sz="0" w:space="0" w:color="auto"/>
        <w:right w:val="none" w:sz="0" w:space="0" w:color="auto"/>
      </w:divBdr>
    </w:div>
    <w:div w:id="694648776">
      <w:bodyDiv w:val="1"/>
      <w:marLeft w:val="0"/>
      <w:marRight w:val="0"/>
      <w:marTop w:val="0"/>
      <w:marBottom w:val="0"/>
      <w:divBdr>
        <w:top w:val="none" w:sz="0" w:space="0" w:color="auto"/>
        <w:left w:val="none" w:sz="0" w:space="0" w:color="auto"/>
        <w:bottom w:val="none" w:sz="0" w:space="0" w:color="auto"/>
        <w:right w:val="none" w:sz="0" w:space="0" w:color="auto"/>
      </w:divBdr>
    </w:div>
    <w:div w:id="712459071">
      <w:bodyDiv w:val="1"/>
      <w:marLeft w:val="0"/>
      <w:marRight w:val="0"/>
      <w:marTop w:val="0"/>
      <w:marBottom w:val="0"/>
      <w:divBdr>
        <w:top w:val="none" w:sz="0" w:space="0" w:color="auto"/>
        <w:left w:val="none" w:sz="0" w:space="0" w:color="auto"/>
        <w:bottom w:val="none" w:sz="0" w:space="0" w:color="auto"/>
        <w:right w:val="none" w:sz="0" w:space="0" w:color="auto"/>
      </w:divBdr>
    </w:div>
    <w:div w:id="717972136">
      <w:bodyDiv w:val="1"/>
      <w:marLeft w:val="0"/>
      <w:marRight w:val="0"/>
      <w:marTop w:val="0"/>
      <w:marBottom w:val="0"/>
      <w:divBdr>
        <w:top w:val="none" w:sz="0" w:space="0" w:color="auto"/>
        <w:left w:val="none" w:sz="0" w:space="0" w:color="auto"/>
        <w:bottom w:val="none" w:sz="0" w:space="0" w:color="auto"/>
        <w:right w:val="none" w:sz="0" w:space="0" w:color="auto"/>
      </w:divBdr>
    </w:div>
    <w:div w:id="741871232">
      <w:bodyDiv w:val="1"/>
      <w:marLeft w:val="0"/>
      <w:marRight w:val="0"/>
      <w:marTop w:val="0"/>
      <w:marBottom w:val="0"/>
      <w:divBdr>
        <w:top w:val="none" w:sz="0" w:space="0" w:color="auto"/>
        <w:left w:val="none" w:sz="0" w:space="0" w:color="auto"/>
        <w:bottom w:val="none" w:sz="0" w:space="0" w:color="auto"/>
        <w:right w:val="none" w:sz="0" w:space="0" w:color="auto"/>
      </w:divBdr>
      <w:divsChild>
        <w:div w:id="842597317">
          <w:marLeft w:val="0"/>
          <w:marRight w:val="0"/>
          <w:marTop w:val="0"/>
          <w:marBottom w:val="0"/>
          <w:divBdr>
            <w:top w:val="none" w:sz="0" w:space="0" w:color="auto"/>
            <w:left w:val="none" w:sz="0" w:space="0" w:color="auto"/>
            <w:bottom w:val="none" w:sz="0" w:space="0" w:color="auto"/>
            <w:right w:val="none" w:sz="0" w:space="0" w:color="auto"/>
          </w:divBdr>
          <w:divsChild>
            <w:div w:id="149495489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06583391">
      <w:bodyDiv w:val="1"/>
      <w:marLeft w:val="0"/>
      <w:marRight w:val="0"/>
      <w:marTop w:val="0"/>
      <w:marBottom w:val="0"/>
      <w:divBdr>
        <w:top w:val="none" w:sz="0" w:space="0" w:color="auto"/>
        <w:left w:val="none" w:sz="0" w:space="0" w:color="auto"/>
        <w:bottom w:val="none" w:sz="0" w:space="0" w:color="auto"/>
        <w:right w:val="none" w:sz="0" w:space="0" w:color="auto"/>
      </w:divBdr>
      <w:divsChild>
        <w:div w:id="410583638">
          <w:marLeft w:val="0"/>
          <w:marRight w:val="0"/>
          <w:marTop w:val="0"/>
          <w:marBottom w:val="0"/>
          <w:divBdr>
            <w:top w:val="none" w:sz="0" w:space="0" w:color="auto"/>
            <w:left w:val="none" w:sz="0" w:space="0" w:color="auto"/>
            <w:bottom w:val="none" w:sz="0" w:space="0" w:color="auto"/>
            <w:right w:val="none" w:sz="0" w:space="0" w:color="auto"/>
          </w:divBdr>
        </w:div>
      </w:divsChild>
    </w:div>
    <w:div w:id="817845277">
      <w:bodyDiv w:val="1"/>
      <w:marLeft w:val="0"/>
      <w:marRight w:val="0"/>
      <w:marTop w:val="0"/>
      <w:marBottom w:val="0"/>
      <w:divBdr>
        <w:top w:val="none" w:sz="0" w:space="0" w:color="auto"/>
        <w:left w:val="none" w:sz="0" w:space="0" w:color="auto"/>
        <w:bottom w:val="none" w:sz="0" w:space="0" w:color="auto"/>
        <w:right w:val="none" w:sz="0" w:space="0" w:color="auto"/>
      </w:divBdr>
    </w:div>
    <w:div w:id="1013803705">
      <w:bodyDiv w:val="1"/>
      <w:marLeft w:val="0"/>
      <w:marRight w:val="0"/>
      <w:marTop w:val="0"/>
      <w:marBottom w:val="0"/>
      <w:divBdr>
        <w:top w:val="none" w:sz="0" w:space="0" w:color="auto"/>
        <w:left w:val="none" w:sz="0" w:space="0" w:color="auto"/>
        <w:bottom w:val="none" w:sz="0" w:space="0" w:color="auto"/>
        <w:right w:val="none" w:sz="0" w:space="0" w:color="auto"/>
      </w:divBdr>
      <w:divsChild>
        <w:div w:id="1010179615">
          <w:marLeft w:val="0"/>
          <w:marRight w:val="0"/>
          <w:marTop w:val="0"/>
          <w:marBottom w:val="45"/>
          <w:divBdr>
            <w:top w:val="none" w:sz="0" w:space="0" w:color="auto"/>
            <w:left w:val="none" w:sz="0" w:space="0" w:color="auto"/>
            <w:bottom w:val="none" w:sz="0" w:space="0" w:color="auto"/>
            <w:right w:val="none" w:sz="0" w:space="0" w:color="auto"/>
          </w:divBdr>
          <w:divsChild>
            <w:div w:id="1457332368">
              <w:marLeft w:val="-180"/>
              <w:marRight w:val="0"/>
              <w:marTop w:val="0"/>
              <w:marBottom w:val="0"/>
              <w:divBdr>
                <w:top w:val="none" w:sz="0" w:space="0" w:color="auto"/>
                <w:left w:val="none" w:sz="0" w:space="0" w:color="auto"/>
                <w:bottom w:val="none" w:sz="0" w:space="0" w:color="auto"/>
                <w:right w:val="none" w:sz="0" w:space="0" w:color="auto"/>
              </w:divBdr>
              <w:divsChild>
                <w:div w:id="1686176545">
                  <w:marLeft w:val="0"/>
                  <w:marRight w:val="0"/>
                  <w:marTop w:val="0"/>
                  <w:marBottom w:val="0"/>
                  <w:divBdr>
                    <w:top w:val="single" w:sz="6" w:space="7" w:color="DDDDDD"/>
                    <w:left w:val="single" w:sz="6" w:space="14" w:color="DDDDDD"/>
                    <w:bottom w:val="single" w:sz="6" w:space="7" w:color="DDDDDD"/>
                    <w:right w:val="single" w:sz="6" w:space="14" w:color="DDDDDD"/>
                  </w:divBdr>
                </w:div>
                <w:div w:id="405567749">
                  <w:marLeft w:val="0"/>
                  <w:marRight w:val="0"/>
                  <w:marTop w:val="0"/>
                  <w:marBottom w:val="0"/>
                  <w:divBdr>
                    <w:top w:val="single" w:sz="6" w:space="7" w:color="DDDDDD"/>
                    <w:left w:val="single" w:sz="6" w:space="14" w:color="DDDDDD"/>
                    <w:bottom w:val="single" w:sz="6" w:space="7" w:color="DDDDDD"/>
                    <w:right w:val="single" w:sz="6" w:space="14" w:color="DDDDDD"/>
                  </w:divBdr>
                </w:div>
              </w:divsChild>
            </w:div>
          </w:divsChild>
        </w:div>
        <w:div w:id="1680237493">
          <w:marLeft w:val="0"/>
          <w:marRight w:val="0"/>
          <w:marTop w:val="0"/>
          <w:marBottom w:val="45"/>
          <w:divBdr>
            <w:top w:val="none" w:sz="0" w:space="0" w:color="auto"/>
            <w:left w:val="none" w:sz="0" w:space="0" w:color="auto"/>
            <w:bottom w:val="none" w:sz="0" w:space="0" w:color="auto"/>
            <w:right w:val="none" w:sz="0" w:space="0" w:color="auto"/>
          </w:divBdr>
          <w:divsChild>
            <w:div w:id="5641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911432">
      <w:bodyDiv w:val="1"/>
      <w:marLeft w:val="0"/>
      <w:marRight w:val="0"/>
      <w:marTop w:val="0"/>
      <w:marBottom w:val="0"/>
      <w:divBdr>
        <w:top w:val="none" w:sz="0" w:space="0" w:color="auto"/>
        <w:left w:val="none" w:sz="0" w:space="0" w:color="auto"/>
        <w:bottom w:val="none" w:sz="0" w:space="0" w:color="auto"/>
        <w:right w:val="none" w:sz="0" w:space="0" w:color="auto"/>
      </w:divBdr>
      <w:divsChild>
        <w:div w:id="1259021451">
          <w:marLeft w:val="0"/>
          <w:marRight w:val="0"/>
          <w:marTop w:val="0"/>
          <w:marBottom w:val="0"/>
          <w:divBdr>
            <w:top w:val="none" w:sz="0" w:space="0" w:color="auto"/>
            <w:left w:val="none" w:sz="0" w:space="0" w:color="auto"/>
            <w:bottom w:val="none" w:sz="0" w:space="0" w:color="auto"/>
            <w:right w:val="none" w:sz="0" w:space="0" w:color="auto"/>
          </w:divBdr>
          <w:divsChild>
            <w:div w:id="2133789875">
              <w:marLeft w:val="0"/>
              <w:marRight w:val="0"/>
              <w:marTop w:val="0"/>
              <w:marBottom w:val="0"/>
              <w:divBdr>
                <w:top w:val="none" w:sz="0" w:space="0" w:color="auto"/>
                <w:left w:val="none" w:sz="0" w:space="0" w:color="auto"/>
                <w:bottom w:val="none" w:sz="0" w:space="0" w:color="auto"/>
                <w:right w:val="none" w:sz="0" w:space="0" w:color="auto"/>
              </w:divBdr>
              <w:divsChild>
                <w:div w:id="190140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4358">
          <w:marLeft w:val="0"/>
          <w:marRight w:val="0"/>
          <w:marTop w:val="0"/>
          <w:marBottom w:val="0"/>
          <w:divBdr>
            <w:top w:val="none" w:sz="0" w:space="0" w:color="auto"/>
            <w:left w:val="none" w:sz="0" w:space="0" w:color="auto"/>
            <w:bottom w:val="none" w:sz="0" w:space="0" w:color="auto"/>
            <w:right w:val="none" w:sz="0" w:space="0" w:color="auto"/>
          </w:divBdr>
          <w:divsChild>
            <w:div w:id="306739910">
              <w:marLeft w:val="0"/>
              <w:marRight w:val="0"/>
              <w:marTop w:val="0"/>
              <w:marBottom w:val="0"/>
              <w:divBdr>
                <w:top w:val="none" w:sz="0" w:space="0" w:color="auto"/>
                <w:left w:val="none" w:sz="0" w:space="0" w:color="auto"/>
                <w:bottom w:val="none" w:sz="0" w:space="0" w:color="auto"/>
                <w:right w:val="none" w:sz="0" w:space="0" w:color="auto"/>
              </w:divBdr>
              <w:divsChild>
                <w:div w:id="1253128643">
                  <w:marLeft w:val="0"/>
                  <w:marRight w:val="0"/>
                  <w:marTop w:val="0"/>
                  <w:marBottom w:val="0"/>
                  <w:divBdr>
                    <w:top w:val="none" w:sz="0" w:space="0" w:color="auto"/>
                    <w:left w:val="none" w:sz="0" w:space="0" w:color="auto"/>
                    <w:bottom w:val="none" w:sz="0" w:space="0" w:color="auto"/>
                    <w:right w:val="none" w:sz="0" w:space="0" w:color="auto"/>
                  </w:divBdr>
                  <w:divsChild>
                    <w:div w:id="1560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462046">
      <w:bodyDiv w:val="1"/>
      <w:marLeft w:val="0"/>
      <w:marRight w:val="0"/>
      <w:marTop w:val="0"/>
      <w:marBottom w:val="0"/>
      <w:divBdr>
        <w:top w:val="none" w:sz="0" w:space="0" w:color="auto"/>
        <w:left w:val="none" w:sz="0" w:space="0" w:color="auto"/>
        <w:bottom w:val="none" w:sz="0" w:space="0" w:color="auto"/>
        <w:right w:val="none" w:sz="0" w:space="0" w:color="auto"/>
      </w:divBdr>
    </w:div>
    <w:div w:id="1554152661">
      <w:bodyDiv w:val="1"/>
      <w:marLeft w:val="0"/>
      <w:marRight w:val="0"/>
      <w:marTop w:val="0"/>
      <w:marBottom w:val="0"/>
      <w:divBdr>
        <w:top w:val="none" w:sz="0" w:space="0" w:color="auto"/>
        <w:left w:val="none" w:sz="0" w:space="0" w:color="auto"/>
        <w:bottom w:val="none" w:sz="0" w:space="0" w:color="auto"/>
        <w:right w:val="none" w:sz="0" w:space="0" w:color="auto"/>
      </w:divBdr>
    </w:div>
    <w:div w:id="1775322984">
      <w:bodyDiv w:val="1"/>
      <w:marLeft w:val="0"/>
      <w:marRight w:val="0"/>
      <w:marTop w:val="0"/>
      <w:marBottom w:val="0"/>
      <w:divBdr>
        <w:top w:val="none" w:sz="0" w:space="0" w:color="auto"/>
        <w:left w:val="none" w:sz="0" w:space="0" w:color="auto"/>
        <w:bottom w:val="none" w:sz="0" w:space="0" w:color="auto"/>
        <w:right w:val="none" w:sz="0" w:space="0" w:color="auto"/>
      </w:divBdr>
    </w:div>
    <w:div w:id="1873376707">
      <w:bodyDiv w:val="1"/>
      <w:marLeft w:val="0"/>
      <w:marRight w:val="0"/>
      <w:marTop w:val="0"/>
      <w:marBottom w:val="0"/>
      <w:divBdr>
        <w:top w:val="none" w:sz="0" w:space="0" w:color="auto"/>
        <w:left w:val="none" w:sz="0" w:space="0" w:color="auto"/>
        <w:bottom w:val="none" w:sz="0" w:space="0" w:color="auto"/>
        <w:right w:val="none" w:sz="0" w:space="0" w:color="auto"/>
      </w:divBdr>
    </w:div>
    <w:div w:id="1943995987">
      <w:bodyDiv w:val="1"/>
      <w:marLeft w:val="0"/>
      <w:marRight w:val="0"/>
      <w:marTop w:val="0"/>
      <w:marBottom w:val="0"/>
      <w:divBdr>
        <w:top w:val="none" w:sz="0" w:space="0" w:color="auto"/>
        <w:left w:val="none" w:sz="0" w:space="0" w:color="auto"/>
        <w:bottom w:val="none" w:sz="0" w:space="0" w:color="auto"/>
        <w:right w:val="none" w:sz="0" w:space="0" w:color="auto"/>
      </w:divBdr>
    </w:div>
    <w:div w:id="2009554795">
      <w:bodyDiv w:val="1"/>
      <w:marLeft w:val="0"/>
      <w:marRight w:val="0"/>
      <w:marTop w:val="0"/>
      <w:marBottom w:val="0"/>
      <w:divBdr>
        <w:top w:val="none" w:sz="0" w:space="0" w:color="auto"/>
        <w:left w:val="none" w:sz="0" w:space="0" w:color="auto"/>
        <w:bottom w:val="none" w:sz="0" w:space="0" w:color="auto"/>
        <w:right w:val="none" w:sz="0" w:space="0" w:color="auto"/>
      </w:divBdr>
    </w:div>
    <w:div w:id="211258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westcoastuniversity.edu/webapps/assignment/uploadAssignment?content_id=_2871591_1&amp;course_id=_33760_1&amp;group_id=&amp;mode=view"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ursingworld.org/codeofethics" TargetMode="External"/><Relationship Id="rId11" Type="http://schemas.openxmlformats.org/officeDocument/2006/relationships/image" Target="media/image2.png"/><Relationship Id="rId5" Type="http://schemas.openxmlformats.org/officeDocument/2006/relationships/hyperlink" Target="https://learn.westcoastuniversity.edu/webapps/discussionboard/do/message?action=list_messages&amp;course_id=_33760_1&amp;nav=discussion_board&amp;conf_id=_36684_1&amp;forum_id=_119373_1&amp;message_id=_3179561_1" TargetMode="External"/><Relationship Id="rId10" Type="http://schemas.openxmlformats.org/officeDocument/2006/relationships/hyperlink" Target="https://youtu.be/V42yuH4xmyQ" TargetMode="External"/><Relationship Id="rId4" Type="http://schemas.openxmlformats.org/officeDocument/2006/relationships/webSettings" Target="webSettings.xml"/><Relationship Id="rId9" Type="http://schemas.openxmlformats.org/officeDocument/2006/relationships/hyperlink" Target="https://learn.westcoastuniversity.edu/webapps/assignment/uploadAssignment?content_id=_2871574_1&amp;course_id=_33760_1&amp;group_id=&amp;mode=vie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Anna Ananyan</cp:lastModifiedBy>
  <cp:revision>6</cp:revision>
  <dcterms:created xsi:type="dcterms:W3CDTF">2018-06-04T23:34:00Z</dcterms:created>
  <dcterms:modified xsi:type="dcterms:W3CDTF">2018-06-05T21:05:00Z</dcterms:modified>
</cp:coreProperties>
</file>